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bidiVisual/>
        <w:tblW w:w="101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9"/>
        <w:gridCol w:w="4393"/>
        <w:gridCol w:w="3423"/>
      </w:tblGrid>
      <w:tr w:rsidR="002E244E" w:rsidRPr="0055295A" w:rsidTr="00096304">
        <w:trPr>
          <w:trHeight w:val="932"/>
          <w:jc w:val="center"/>
        </w:trPr>
        <w:tc>
          <w:tcPr>
            <w:tcW w:w="2379" w:type="dxa"/>
          </w:tcPr>
          <w:p w:rsidR="002E244E" w:rsidRPr="0055295A" w:rsidRDefault="002E244E" w:rsidP="00096304">
            <w:pPr>
              <w:tabs>
                <w:tab w:val="left" w:pos="5176"/>
              </w:tabs>
              <w:jc w:val="center"/>
              <w:rPr>
                <w:b/>
                <w:bCs/>
                <w:rtl/>
                <w:lang w:bidi="ar-LB"/>
              </w:rPr>
            </w:pPr>
            <w:r>
              <w:rPr>
                <w:b/>
                <w:bCs/>
                <w:noProof/>
                <w:lang w:val="en-US" w:eastAsia="en-US"/>
              </w:rPr>
              <w:drawing>
                <wp:inline distT="0" distB="0" distL="0" distR="0">
                  <wp:extent cx="1200150" cy="847725"/>
                  <wp:effectExtent l="19050" t="0" r="0" b="0"/>
                  <wp:docPr id="1" name="Picture 4" descr="logo Ara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logo Ara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0" cy="847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3" w:type="dxa"/>
            <w:vAlign w:val="center"/>
          </w:tcPr>
          <w:p w:rsidR="002E244E" w:rsidRPr="0055295A" w:rsidRDefault="002E244E" w:rsidP="00096304">
            <w:pPr>
              <w:tabs>
                <w:tab w:val="left" w:pos="5176"/>
              </w:tabs>
              <w:jc w:val="center"/>
              <w:rPr>
                <w:b/>
                <w:bCs/>
                <w:rtl/>
                <w:lang w:bidi="ar-LB"/>
              </w:rPr>
            </w:pPr>
            <w:r w:rsidRPr="0055295A">
              <w:rPr>
                <w:b/>
                <w:bCs/>
                <w:rtl/>
                <w:lang w:bidi="ar-LB"/>
              </w:rPr>
              <w:t>الهيئة الأكاديميّة المشتركة</w:t>
            </w:r>
          </w:p>
          <w:p w:rsidR="002E244E" w:rsidRPr="0055295A" w:rsidRDefault="002E244E" w:rsidP="00096304">
            <w:pPr>
              <w:tabs>
                <w:tab w:val="left" w:pos="5176"/>
              </w:tabs>
              <w:jc w:val="center"/>
              <w:rPr>
                <w:b/>
                <w:bCs/>
                <w:rtl/>
                <w:lang w:bidi="ar-LB"/>
              </w:rPr>
            </w:pPr>
            <w:r w:rsidRPr="0055295A">
              <w:rPr>
                <w:b/>
                <w:bCs/>
                <w:rtl/>
                <w:lang w:bidi="ar-LB"/>
              </w:rPr>
              <w:t xml:space="preserve">قسم : </w:t>
            </w:r>
            <w:r w:rsidRPr="0055295A">
              <w:rPr>
                <w:rFonts w:hint="cs"/>
                <w:b/>
                <w:bCs/>
                <w:rtl/>
                <w:lang w:bidi="ar-SY"/>
              </w:rPr>
              <w:t>العلوم</w:t>
            </w:r>
          </w:p>
          <w:p w:rsidR="002E244E" w:rsidRPr="0055295A" w:rsidRDefault="002E244E" w:rsidP="00096304">
            <w:pPr>
              <w:tabs>
                <w:tab w:val="left" w:pos="5176"/>
              </w:tabs>
              <w:jc w:val="center"/>
              <w:rPr>
                <w:b/>
                <w:bCs/>
                <w:rtl/>
                <w:lang w:bidi="ar-LB"/>
              </w:rPr>
            </w:pPr>
          </w:p>
        </w:tc>
        <w:tc>
          <w:tcPr>
            <w:tcW w:w="3423" w:type="dxa"/>
            <w:vAlign w:val="center"/>
          </w:tcPr>
          <w:p w:rsidR="002E244E" w:rsidRPr="0055295A" w:rsidRDefault="002E244E" w:rsidP="00096304">
            <w:pPr>
              <w:tabs>
                <w:tab w:val="left" w:pos="5176"/>
              </w:tabs>
              <w:jc w:val="right"/>
              <w:rPr>
                <w:b/>
                <w:bCs/>
                <w:rtl/>
                <w:lang w:bidi="ar-LB"/>
              </w:rPr>
            </w:pPr>
            <w:r w:rsidRPr="0055295A">
              <w:rPr>
                <w:b/>
                <w:bCs/>
                <w:rtl/>
                <w:lang w:bidi="ar-LB"/>
              </w:rPr>
              <w:t>المادة:</w:t>
            </w:r>
            <w:r w:rsidRPr="0055295A">
              <w:rPr>
                <w:b/>
                <w:bCs/>
                <w:rtl/>
              </w:rPr>
              <w:t xml:space="preserve"> </w:t>
            </w:r>
            <w:r w:rsidRPr="0055295A">
              <w:rPr>
                <w:rFonts w:hint="cs"/>
                <w:b/>
                <w:bCs/>
                <w:rtl/>
              </w:rPr>
              <w:t>الكيمياء</w:t>
            </w:r>
          </w:p>
          <w:p w:rsidR="002E244E" w:rsidRPr="0055295A" w:rsidRDefault="002E244E" w:rsidP="00096304">
            <w:pPr>
              <w:tabs>
                <w:tab w:val="left" w:pos="5176"/>
              </w:tabs>
              <w:jc w:val="right"/>
              <w:rPr>
                <w:b/>
                <w:bCs/>
                <w:rtl/>
                <w:lang w:bidi="ar-LB"/>
              </w:rPr>
            </w:pPr>
            <w:r w:rsidRPr="0055295A">
              <w:rPr>
                <w:b/>
                <w:bCs/>
                <w:rtl/>
                <w:lang w:bidi="ar-LB"/>
              </w:rPr>
              <w:t xml:space="preserve">الشهادة: </w:t>
            </w:r>
            <w:r>
              <w:rPr>
                <w:rFonts w:hint="cs"/>
                <w:b/>
                <w:bCs/>
                <w:rtl/>
                <w:lang w:bidi="ar-LB"/>
              </w:rPr>
              <w:t>المتوسطة</w:t>
            </w:r>
          </w:p>
          <w:p w:rsidR="002E244E" w:rsidRPr="0055295A" w:rsidRDefault="002E244E" w:rsidP="00E472C3">
            <w:pPr>
              <w:tabs>
                <w:tab w:val="left" w:pos="5176"/>
              </w:tabs>
              <w:bidi/>
              <w:rPr>
                <w:b/>
                <w:bCs/>
                <w:rtl/>
                <w:lang w:bidi="ar-LB"/>
              </w:rPr>
            </w:pPr>
            <w:r w:rsidRPr="0055295A">
              <w:rPr>
                <w:b/>
                <w:bCs/>
                <w:rtl/>
                <w:lang w:bidi="ar-LB"/>
              </w:rPr>
              <w:t>نموذج رقم -</w:t>
            </w:r>
            <w:r w:rsidR="00E472C3">
              <w:rPr>
                <w:b/>
                <w:bCs/>
                <w:lang w:bidi="ar-LB"/>
              </w:rPr>
              <w:t>2</w:t>
            </w:r>
            <w:r w:rsidRPr="0055295A">
              <w:rPr>
                <w:b/>
                <w:bCs/>
                <w:rtl/>
                <w:lang w:bidi="ar-LB"/>
              </w:rPr>
              <w:t>-</w:t>
            </w:r>
          </w:p>
          <w:p w:rsidR="002E244E" w:rsidRPr="0055295A" w:rsidRDefault="002E244E" w:rsidP="00096304">
            <w:pPr>
              <w:tabs>
                <w:tab w:val="left" w:pos="5176"/>
              </w:tabs>
              <w:jc w:val="right"/>
              <w:rPr>
                <w:b/>
                <w:bCs/>
                <w:rtl/>
                <w:lang w:bidi="ar-LB"/>
              </w:rPr>
            </w:pPr>
            <w:r w:rsidRPr="0055295A">
              <w:rPr>
                <w:b/>
                <w:bCs/>
                <w:rtl/>
                <w:lang w:bidi="ar-LB"/>
              </w:rPr>
              <w:t xml:space="preserve">المدّة : </w:t>
            </w:r>
            <w:r w:rsidRPr="0055295A">
              <w:rPr>
                <w:rFonts w:hint="cs"/>
                <w:b/>
                <w:bCs/>
                <w:rtl/>
                <w:lang w:bidi="ar-LB"/>
              </w:rPr>
              <w:t>ساعة واحدة</w:t>
            </w:r>
          </w:p>
        </w:tc>
      </w:tr>
    </w:tbl>
    <w:p w:rsidR="002E244E" w:rsidRDefault="002E244E" w:rsidP="002E244E">
      <w:pPr>
        <w:bidi/>
        <w:rPr>
          <w:b/>
          <w:bCs/>
          <w:lang w:bidi="ar-LB"/>
        </w:rPr>
      </w:pPr>
      <w:r>
        <w:rPr>
          <w:b/>
          <w:bCs/>
        </w:rPr>
        <w:t xml:space="preserve">          </w:t>
      </w:r>
      <w:r>
        <w:rPr>
          <w:rFonts w:hint="cs"/>
          <w:b/>
          <w:bCs/>
          <w:rtl/>
        </w:rPr>
        <w:t xml:space="preserve">نموذج </w:t>
      </w:r>
      <w:r w:rsidRPr="00CF269B">
        <w:rPr>
          <w:b/>
          <w:bCs/>
          <w:rtl/>
        </w:rPr>
        <w:t>مسابقة</w:t>
      </w:r>
      <w:r w:rsidRPr="00CF269B">
        <w:rPr>
          <w:b/>
          <w:bCs/>
          <w:rtl/>
          <w:lang w:bidi="ar-LB"/>
        </w:rPr>
        <w:t xml:space="preserve"> </w:t>
      </w:r>
      <w:r>
        <w:rPr>
          <w:b/>
          <w:bCs/>
          <w:rtl/>
          <w:lang w:bidi="ar-LB"/>
        </w:rPr>
        <w:t xml:space="preserve"> </w:t>
      </w:r>
      <w:r>
        <w:rPr>
          <w:rFonts w:hint="cs"/>
          <w:b/>
          <w:bCs/>
          <w:rtl/>
          <w:lang w:bidi="ar-LB"/>
        </w:rPr>
        <w:t>(ي</w:t>
      </w:r>
      <w:r w:rsidRPr="00CF269B">
        <w:rPr>
          <w:b/>
          <w:bCs/>
          <w:rtl/>
          <w:lang w:bidi="ar-LB"/>
        </w:rPr>
        <w:t xml:space="preserve">راعي تعليق الدروس </w:t>
      </w:r>
      <w:r w:rsidRPr="00CF269B">
        <w:rPr>
          <w:rFonts w:hint="cs"/>
          <w:b/>
          <w:bCs/>
          <w:rtl/>
          <w:lang w:bidi="ar-LB"/>
        </w:rPr>
        <w:t xml:space="preserve">والتوصيف المعدّل </w:t>
      </w:r>
      <w:r w:rsidRPr="00CF269B">
        <w:rPr>
          <w:b/>
          <w:bCs/>
          <w:rtl/>
          <w:lang w:bidi="ar-LB"/>
        </w:rPr>
        <w:t>للعام الدراسي 2016-2017 وحتى صدور المناهج المطوّرة)</w:t>
      </w:r>
      <w:r>
        <w:rPr>
          <w:rFonts w:hint="cs"/>
          <w:b/>
          <w:bCs/>
          <w:rtl/>
          <w:lang w:bidi="ar-LB"/>
        </w:rPr>
        <w:t xml:space="preserve"> </w:t>
      </w:r>
    </w:p>
    <w:p w:rsidR="002E244E" w:rsidRPr="002E244E" w:rsidRDefault="002E244E" w:rsidP="002E244E">
      <w:pPr>
        <w:bidi/>
        <w:jc w:val="both"/>
        <w:rPr>
          <w:rtl/>
          <w:lang w:bidi="ar-LB"/>
        </w:rPr>
      </w:pPr>
    </w:p>
    <w:p w:rsidR="000C2E0B" w:rsidRPr="000C2E0B" w:rsidRDefault="00731C09" w:rsidP="00731C09">
      <w:pPr>
        <w:jc w:val="both"/>
      </w:pPr>
      <w:r>
        <w:t xml:space="preserve">Cette épreuve est constituée de trois exercices. Elle </w:t>
      </w:r>
      <w:r w:rsidR="000C2E0B" w:rsidRPr="000C2E0B">
        <w:t xml:space="preserve">comporte deux pages numérotées 1 et 2. </w:t>
      </w:r>
      <w:r>
        <w:t xml:space="preserve">Traiter les trois exercices. </w:t>
      </w:r>
      <w:r w:rsidR="000C2E0B" w:rsidRPr="000C2E0B">
        <w:t xml:space="preserve">L’usage d’une calculatrice non programmable est autorisé. </w:t>
      </w:r>
    </w:p>
    <w:p w:rsidR="006748E6" w:rsidRPr="003B38DF" w:rsidRDefault="003F6CCA" w:rsidP="00B36F28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E</w:t>
      </w:r>
      <w:r w:rsidR="004131C5" w:rsidRPr="003B38DF">
        <w:rPr>
          <w:b/>
          <w:bCs/>
          <w:sz w:val="26"/>
          <w:szCs w:val="26"/>
        </w:rPr>
        <w:t xml:space="preserve">xercice </w:t>
      </w:r>
      <w:r>
        <w:rPr>
          <w:b/>
          <w:bCs/>
          <w:sz w:val="26"/>
          <w:szCs w:val="26"/>
        </w:rPr>
        <w:t xml:space="preserve">1 </w:t>
      </w:r>
      <w:r w:rsidR="004131C5" w:rsidRPr="003B38DF">
        <w:rPr>
          <w:b/>
          <w:bCs/>
          <w:sz w:val="26"/>
          <w:szCs w:val="26"/>
        </w:rPr>
        <w:t>(</w:t>
      </w:r>
      <w:r w:rsidR="00597C2A">
        <w:rPr>
          <w:b/>
          <w:bCs/>
          <w:sz w:val="26"/>
          <w:szCs w:val="26"/>
        </w:rPr>
        <w:t>7</w:t>
      </w:r>
      <w:r w:rsidR="004131C5" w:rsidRPr="003B38DF">
        <w:rPr>
          <w:b/>
          <w:bCs/>
          <w:sz w:val="26"/>
          <w:szCs w:val="26"/>
        </w:rPr>
        <w:t xml:space="preserve"> points)</w:t>
      </w:r>
    </w:p>
    <w:p w:rsidR="006748E6" w:rsidRPr="003B38DF" w:rsidRDefault="006748E6" w:rsidP="00DC7C8C">
      <w:pPr>
        <w:autoSpaceDE w:val="0"/>
        <w:autoSpaceDN w:val="0"/>
        <w:adjustRightInd w:val="0"/>
        <w:ind w:right="-421"/>
        <w:jc w:val="center"/>
        <w:rPr>
          <w:b/>
          <w:bCs/>
          <w:sz w:val="26"/>
          <w:szCs w:val="26"/>
        </w:rPr>
      </w:pPr>
      <w:r w:rsidRPr="003B38DF">
        <w:rPr>
          <w:b/>
          <w:bCs/>
          <w:sz w:val="26"/>
          <w:szCs w:val="26"/>
        </w:rPr>
        <w:t>Le magnésium et les flashes photographiques</w:t>
      </w:r>
    </w:p>
    <w:p w:rsidR="003B38DF" w:rsidRDefault="003B38DF" w:rsidP="006748E6">
      <w:pPr>
        <w:autoSpaceDE w:val="0"/>
        <w:autoSpaceDN w:val="0"/>
        <w:adjustRightInd w:val="0"/>
        <w:ind w:right="-279"/>
      </w:pPr>
    </w:p>
    <w:p w:rsidR="006748E6" w:rsidRDefault="006748E6" w:rsidP="00EA6B18">
      <w:pPr>
        <w:autoSpaceDE w:val="0"/>
        <w:autoSpaceDN w:val="0"/>
        <w:adjustRightInd w:val="0"/>
        <w:ind w:right="-279"/>
      </w:pPr>
      <w:r w:rsidRPr="005E179F">
        <w:t xml:space="preserve">Le </w:t>
      </w:r>
      <w:hyperlink r:id="rId9" w:tooltip="Magnésium" w:history="1">
        <w:r w:rsidRPr="005E179F">
          <w:t>magnésium</w:t>
        </w:r>
      </w:hyperlink>
      <w:r>
        <w:t xml:space="preserve"> </w:t>
      </w:r>
      <w:r w:rsidRPr="005E179F">
        <w:t>(</w:t>
      </w:r>
      <w:r w:rsidR="00843246">
        <w:rPr>
          <w:vertAlign w:val="subscript"/>
        </w:rPr>
        <w:t>12</w:t>
      </w:r>
      <w:r w:rsidRPr="008C10DE">
        <w:t>Mg</w:t>
      </w:r>
      <w:r>
        <w:t>)</w:t>
      </w:r>
      <w:r w:rsidR="00B45598">
        <w:t xml:space="preserve">, un métal léger et </w:t>
      </w:r>
      <w:r w:rsidRPr="005E179F">
        <w:t>assez</w:t>
      </w:r>
      <w:r>
        <w:t xml:space="preserve"> mou</w:t>
      </w:r>
      <w:r w:rsidR="00B45598">
        <w:t>,</w:t>
      </w:r>
      <w:r>
        <w:t xml:space="preserve"> réagit vivement avec </w:t>
      </w:r>
      <w:r w:rsidRPr="005E179F">
        <w:t>le</w:t>
      </w:r>
      <w:r w:rsidR="00EA6B18">
        <w:t xml:space="preserve"> </w:t>
      </w:r>
      <w:hyperlink r:id="rId10" w:tooltip="Dioxygène" w:history="1">
        <w:r w:rsidRPr="005E179F">
          <w:t>dioxygène</w:t>
        </w:r>
      </w:hyperlink>
      <w:r w:rsidR="00EA6B18">
        <w:t xml:space="preserve"> de </w:t>
      </w:r>
      <w:r w:rsidR="007C4FB2">
        <w:t>l'air lorsqu'on le chauffe selon l’équation-bilan de la réaction (1)</w:t>
      </w:r>
    </w:p>
    <w:p w:rsidR="006748E6" w:rsidRPr="00F344B5" w:rsidRDefault="004B02B9" w:rsidP="003A3AF6">
      <w:pPr>
        <w:autoSpaceDE w:val="0"/>
        <w:autoSpaceDN w:val="0"/>
        <w:adjustRightInd w:val="0"/>
        <w:jc w:val="center"/>
        <w:rPr>
          <w:lang w:val="en-US"/>
        </w:rPr>
      </w:pPr>
      <w:r w:rsidRPr="00F344B5">
        <w:rPr>
          <w:lang w:val="en-US"/>
        </w:rPr>
        <w:t>2</w:t>
      </w:r>
      <w:r w:rsidR="006748E6" w:rsidRPr="00F344B5">
        <w:rPr>
          <w:lang w:val="en-US"/>
        </w:rPr>
        <w:t>Mg</w:t>
      </w:r>
      <w:r w:rsidR="00B37158" w:rsidRPr="00F344B5">
        <w:rPr>
          <w:vertAlign w:val="subscript"/>
          <w:lang w:val="en-US"/>
        </w:rPr>
        <w:t>(s</w:t>
      </w:r>
      <w:proofErr w:type="gramStart"/>
      <w:r w:rsidR="00B37158" w:rsidRPr="00F344B5">
        <w:rPr>
          <w:vertAlign w:val="subscript"/>
          <w:lang w:val="en-US"/>
        </w:rPr>
        <w:t>)</w:t>
      </w:r>
      <w:r w:rsidR="007C4FB2" w:rsidRPr="00F344B5">
        <w:rPr>
          <w:lang w:val="en-US"/>
        </w:rPr>
        <w:t>+</w:t>
      </w:r>
      <w:proofErr w:type="gramEnd"/>
      <w:r w:rsidR="008F793E" w:rsidRPr="00F344B5">
        <w:rPr>
          <w:lang w:val="en-US"/>
        </w:rPr>
        <w:t xml:space="preserve"> </w:t>
      </w:r>
      <w:r w:rsidR="006748E6" w:rsidRPr="00F344B5">
        <w:rPr>
          <w:lang w:val="en-US"/>
        </w:rPr>
        <w:t>O</w:t>
      </w:r>
      <w:r w:rsidR="006748E6" w:rsidRPr="00F344B5">
        <w:rPr>
          <w:vertAlign w:val="subscript"/>
          <w:lang w:val="en-US"/>
        </w:rPr>
        <w:t>2</w:t>
      </w:r>
      <w:r w:rsidR="00440ABB" w:rsidRPr="00F344B5">
        <w:rPr>
          <w:vertAlign w:val="subscript"/>
          <w:lang w:val="en-US"/>
        </w:rPr>
        <w:t>(g)</w:t>
      </w:r>
      <w:r w:rsidR="007C4FB2" w:rsidRPr="00F344B5">
        <w:rPr>
          <w:lang w:val="en-US"/>
        </w:rPr>
        <w:t>→</w:t>
      </w:r>
      <w:r w:rsidR="002075A9" w:rsidRPr="00F344B5">
        <w:rPr>
          <w:lang w:val="en-US"/>
        </w:rPr>
        <w:t xml:space="preserve"> </w:t>
      </w:r>
      <w:r w:rsidRPr="00F344B5">
        <w:rPr>
          <w:lang w:val="en-US"/>
        </w:rPr>
        <w:t>2</w:t>
      </w:r>
      <w:r w:rsidR="007C4FB2" w:rsidRPr="00F344B5">
        <w:rPr>
          <w:lang w:val="en-US"/>
        </w:rPr>
        <w:t>MgO</w:t>
      </w:r>
      <w:r w:rsidR="00440ABB" w:rsidRPr="00F344B5">
        <w:rPr>
          <w:vertAlign w:val="subscript"/>
          <w:lang w:val="en-US"/>
        </w:rPr>
        <w:t>(s)</w:t>
      </w:r>
      <w:r w:rsidR="007C4FB2" w:rsidRPr="00F344B5">
        <w:rPr>
          <w:lang w:val="en-US"/>
        </w:rPr>
        <w:t xml:space="preserve"> </w:t>
      </w:r>
      <w:r w:rsidR="007C4FB2" w:rsidRPr="00F344B5">
        <w:rPr>
          <w:b/>
          <w:bCs/>
          <w:lang w:val="en-US"/>
        </w:rPr>
        <w:t xml:space="preserve">             </w:t>
      </w:r>
      <w:proofErr w:type="spellStart"/>
      <w:r w:rsidR="007C4FB2" w:rsidRPr="00F344B5">
        <w:rPr>
          <w:lang w:val="en-US"/>
        </w:rPr>
        <w:t>réaction</w:t>
      </w:r>
      <w:proofErr w:type="spellEnd"/>
      <w:r w:rsidR="007C4FB2" w:rsidRPr="00F344B5">
        <w:rPr>
          <w:lang w:val="en-US"/>
        </w:rPr>
        <w:t xml:space="preserve"> (1)</w:t>
      </w:r>
    </w:p>
    <w:p w:rsidR="00C6780D" w:rsidRDefault="00B5018B" w:rsidP="006A74BE">
      <w:pPr>
        <w:autoSpaceDE w:val="0"/>
        <w:autoSpaceDN w:val="0"/>
        <w:adjustRightInd w:val="0"/>
        <w:jc w:val="both"/>
      </w:pPr>
      <w:r w:rsidRPr="00B5018B">
        <w:rPr>
          <w:b/>
          <w:bCs/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28" type="#_x0000_t202" style="position:absolute;left:0;text-align:left;margin-left:438.75pt;margin-top:22.2pt;width:75pt;height:66.15pt;z-index:251660800;mso-width-relative:margin;mso-height-relative:margin">
            <v:textbox style="mso-next-textbox:#_x0000_s1128">
              <w:txbxContent>
                <w:p w:rsidR="005D629A" w:rsidRDefault="005D629A" w:rsidP="005D629A">
                  <w:pPr>
                    <w:rPr>
                      <w:lang w:val="en-US"/>
                    </w:rPr>
                  </w:pPr>
                  <w:r>
                    <w:rPr>
                      <w:noProof/>
                      <w:lang w:val="en-US" w:eastAsia="en-US"/>
                    </w:rPr>
                    <w:drawing>
                      <wp:inline distT="0" distB="0" distL="0" distR="0">
                        <wp:extent cx="742950" cy="742950"/>
                        <wp:effectExtent l="19050" t="0" r="0" b="0"/>
                        <wp:docPr id="7" name="Picture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42950" cy="7429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5D629A" w:rsidRDefault="005D629A" w:rsidP="005D629A">
                  <w:pPr>
                    <w:rPr>
                      <w:lang w:val="en-US"/>
                    </w:rPr>
                  </w:pPr>
                </w:p>
                <w:p w:rsidR="005D629A" w:rsidRDefault="005D629A" w:rsidP="005D629A">
                  <w:pPr>
                    <w:rPr>
                      <w:lang w:val="en-US"/>
                    </w:rPr>
                  </w:pPr>
                </w:p>
                <w:p w:rsidR="005D629A" w:rsidRDefault="005D629A" w:rsidP="005D629A">
                  <w:pPr>
                    <w:rPr>
                      <w:lang w:val="en-US"/>
                    </w:rPr>
                  </w:pPr>
                </w:p>
                <w:p w:rsidR="005D629A" w:rsidRDefault="005D629A" w:rsidP="005D629A">
                  <w:pPr>
                    <w:rPr>
                      <w:lang w:val="en-US"/>
                    </w:rPr>
                  </w:pPr>
                </w:p>
                <w:p w:rsidR="005D629A" w:rsidRPr="005D629A" w:rsidRDefault="005D629A" w:rsidP="005D629A">
                  <w:pPr>
                    <w:rPr>
                      <w:lang w:val="en-US"/>
                    </w:rPr>
                  </w:pPr>
                </w:p>
              </w:txbxContent>
            </v:textbox>
          </v:shape>
        </w:pict>
      </w:r>
      <w:r w:rsidR="006A74BE">
        <w:t>L’</w:t>
      </w:r>
      <w:r w:rsidR="007C4FB2">
        <w:t xml:space="preserve">intense </w:t>
      </w:r>
      <w:r w:rsidR="006A74BE" w:rsidRPr="005E179F">
        <w:t>lumière</w:t>
      </w:r>
      <w:r w:rsidR="006A74BE">
        <w:t xml:space="preserve"> </w:t>
      </w:r>
      <w:r w:rsidR="007C4FB2">
        <w:t xml:space="preserve">produite </w:t>
      </w:r>
      <w:r w:rsidR="006A74BE">
        <w:t xml:space="preserve">lors de sa </w:t>
      </w:r>
      <w:r w:rsidR="006748E6" w:rsidRPr="005E179F">
        <w:t xml:space="preserve">combustion </w:t>
      </w:r>
      <w:r w:rsidR="006A74BE" w:rsidRPr="006A74BE">
        <w:t xml:space="preserve">en a fait un métal très utilisé </w:t>
      </w:r>
      <w:r w:rsidR="006748E6" w:rsidRPr="005E179F">
        <w:t xml:space="preserve">dans les flashes photographiques. </w:t>
      </w:r>
      <w:bookmarkStart w:id="0" w:name="_GoBack"/>
      <w:bookmarkEnd w:id="0"/>
    </w:p>
    <w:p w:rsidR="008A010D" w:rsidRPr="00CC1B36" w:rsidRDefault="008A010D" w:rsidP="00C6780D">
      <w:pPr>
        <w:autoSpaceDE w:val="0"/>
        <w:autoSpaceDN w:val="0"/>
        <w:adjustRightInd w:val="0"/>
        <w:jc w:val="both"/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02"/>
        <w:gridCol w:w="5136"/>
      </w:tblGrid>
      <w:tr w:rsidR="004F0E40" w:rsidRPr="00CC1B36" w:rsidTr="0099706F">
        <w:tc>
          <w:tcPr>
            <w:tcW w:w="2802" w:type="dxa"/>
            <w:vMerge w:val="restart"/>
          </w:tcPr>
          <w:p w:rsidR="005D629A" w:rsidRPr="00CC1B36" w:rsidRDefault="005D629A" w:rsidP="009D3F3D">
            <w:pPr>
              <w:autoSpaceDE w:val="0"/>
              <w:autoSpaceDN w:val="0"/>
              <w:adjustRightInd w:val="0"/>
              <w:ind w:right="-421"/>
            </w:pPr>
          </w:p>
          <w:p w:rsidR="004F0E40" w:rsidRPr="00CC1B36" w:rsidRDefault="00AD72FA" w:rsidP="006758D6">
            <w:pPr>
              <w:autoSpaceDE w:val="0"/>
              <w:autoSpaceDN w:val="0"/>
              <w:adjustRightInd w:val="0"/>
              <w:ind w:right="-421"/>
            </w:pPr>
            <w:r w:rsidRPr="00CC1B36">
              <w:t xml:space="preserve">Elément </w:t>
            </w:r>
            <w:r w:rsidR="004F0E40" w:rsidRPr="00CC1B36">
              <w:t>de Magnésium</w:t>
            </w:r>
          </w:p>
        </w:tc>
        <w:tc>
          <w:tcPr>
            <w:tcW w:w="5136" w:type="dxa"/>
          </w:tcPr>
          <w:p w:rsidR="00BC522B" w:rsidRDefault="00BC522B" w:rsidP="008751E0">
            <w:pPr>
              <w:autoSpaceDE w:val="0"/>
              <w:autoSpaceDN w:val="0"/>
              <w:adjustRightInd w:val="0"/>
              <w:ind w:right="-421"/>
              <w:rPr>
                <w:rtl/>
              </w:rPr>
            </w:pPr>
          </w:p>
          <w:p w:rsidR="004F0E40" w:rsidRPr="00CC1B36" w:rsidRDefault="0099706F" w:rsidP="008751E0">
            <w:pPr>
              <w:autoSpaceDE w:val="0"/>
              <w:autoSpaceDN w:val="0"/>
              <w:adjustRightInd w:val="0"/>
              <w:ind w:right="-421"/>
            </w:pPr>
            <w:r w:rsidRPr="00CC1B36">
              <w:t>Le numéro atomique de l’élément Mg est égal à 12</w:t>
            </w:r>
          </w:p>
        </w:tc>
      </w:tr>
      <w:tr w:rsidR="004F0E40" w:rsidRPr="00CC1B36" w:rsidTr="0099706F">
        <w:trPr>
          <w:trHeight w:val="335"/>
        </w:trPr>
        <w:tc>
          <w:tcPr>
            <w:tcW w:w="2802" w:type="dxa"/>
            <w:vMerge/>
            <w:tcBorders>
              <w:bottom w:val="single" w:sz="4" w:space="0" w:color="auto"/>
            </w:tcBorders>
          </w:tcPr>
          <w:p w:rsidR="004F0E40" w:rsidRPr="00CC1B36" w:rsidRDefault="004F0E40" w:rsidP="009D3F3D">
            <w:pPr>
              <w:autoSpaceDE w:val="0"/>
              <w:autoSpaceDN w:val="0"/>
              <w:adjustRightInd w:val="0"/>
              <w:ind w:right="-421"/>
            </w:pPr>
          </w:p>
        </w:tc>
        <w:tc>
          <w:tcPr>
            <w:tcW w:w="5136" w:type="dxa"/>
            <w:tcBorders>
              <w:bottom w:val="single" w:sz="4" w:space="0" w:color="auto"/>
            </w:tcBorders>
          </w:tcPr>
          <w:p w:rsidR="004F0E40" w:rsidRPr="00CC1B36" w:rsidRDefault="008F793E" w:rsidP="00CD0A53">
            <w:pPr>
              <w:autoSpaceDE w:val="0"/>
              <w:autoSpaceDN w:val="0"/>
              <w:adjustRightInd w:val="0"/>
              <w:ind w:right="-421"/>
            </w:pPr>
            <w:r w:rsidRPr="00CC1B36">
              <w:t>I</w:t>
            </w:r>
            <w:r w:rsidR="004F0E40" w:rsidRPr="00CC1B36">
              <w:t xml:space="preserve">l </w:t>
            </w:r>
            <w:r w:rsidR="00CD0A53" w:rsidRPr="00CC1B36">
              <w:t>a trois</w:t>
            </w:r>
            <w:r w:rsidR="004F0E40" w:rsidRPr="00CC1B36">
              <w:t xml:space="preserve"> isotopes</w:t>
            </w:r>
            <w:r w:rsidR="00CD0A53" w:rsidRPr="00CC1B36">
              <w:t xml:space="preserve"> stables</w:t>
            </w:r>
            <w:r w:rsidR="004F0E40" w:rsidRPr="00CC1B36">
              <w:t xml:space="preserve">: </w:t>
            </w:r>
            <w:r w:rsidR="004F0E40" w:rsidRPr="00CC1B36">
              <w:rPr>
                <w:vertAlign w:val="superscript"/>
              </w:rPr>
              <w:t>24</w:t>
            </w:r>
            <w:r w:rsidR="004F0E40" w:rsidRPr="00CC1B36">
              <w:t xml:space="preserve">Mg, </w:t>
            </w:r>
            <w:r w:rsidR="004F0E40" w:rsidRPr="00CC1B36">
              <w:rPr>
                <w:vertAlign w:val="superscript"/>
              </w:rPr>
              <w:t>25</w:t>
            </w:r>
            <w:r w:rsidR="004F0E40" w:rsidRPr="00CC1B36">
              <w:t xml:space="preserve">Mg </w:t>
            </w:r>
            <w:r w:rsidR="00CD0A53" w:rsidRPr="00CC1B36">
              <w:t xml:space="preserve">et </w:t>
            </w:r>
            <w:r w:rsidR="004F0E40" w:rsidRPr="00CC1B36">
              <w:rPr>
                <w:vertAlign w:val="superscript"/>
              </w:rPr>
              <w:t>26</w:t>
            </w:r>
            <w:r w:rsidR="004F0E40" w:rsidRPr="00CC1B36">
              <w:t>Mg</w:t>
            </w:r>
          </w:p>
          <w:p w:rsidR="008F793E" w:rsidRPr="00CC1B36" w:rsidRDefault="008F793E" w:rsidP="00CD0A53">
            <w:pPr>
              <w:autoSpaceDE w:val="0"/>
              <w:autoSpaceDN w:val="0"/>
              <w:adjustRightInd w:val="0"/>
              <w:ind w:right="-421"/>
            </w:pPr>
          </w:p>
        </w:tc>
      </w:tr>
      <w:tr w:rsidR="004F0E40" w:rsidRPr="00CC1B36" w:rsidTr="0099706F">
        <w:tc>
          <w:tcPr>
            <w:tcW w:w="793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F0E40" w:rsidRPr="00722BF0" w:rsidRDefault="004F0E40" w:rsidP="00BC522B">
            <w:pPr>
              <w:autoSpaceDE w:val="0"/>
              <w:autoSpaceDN w:val="0"/>
              <w:adjustRightInd w:val="0"/>
              <w:ind w:left="720" w:right="-4875"/>
              <w:rPr>
                <w:b/>
                <w:bCs/>
              </w:rPr>
            </w:pPr>
            <w:r w:rsidRPr="00722BF0">
              <w:rPr>
                <w:b/>
                <w:bCs/>
                <w:sz w:val="22"/>
                <w:szCs w:val="22"/>
              </w:rPr>
              <w:t xml:space="preserve">                      </w:t>
            </w:r>
            <w:r w:rsidR="0048177A" w:rsidRPr="00722BF0">
              <w:rPr>
                <w:b/>
                <w:bCs/>
                <w:sz w:val="22"/>
                <w:szCs w:val="22"/>
              </w:rPr>
              <w:t xml:space="preserve">          </w:t>
            </w:r>
            <w:r w:rsidR="00F35722" w:rsidRPr="00722BF0">
              <w:rPr>
                <w:b/>
                <w:bCs/>
              </w:rPr>
              <w:t>Document</w:t>
            </w:r>
            <w:r w:rsidRPr="00722BF0">
              <w:rPr>
                <w:b/>
                <w:bCs/>
              </w:rPr>
              <w:t>-1</w:t>
            </w:r>
            <w:r w:rsidR="005D629A" w:rsidRPr="00722BF0">
              <w:rPr>
                <w:b/>
                <w:bCs/>
              </w:rPr>
              <w:t xml:space="preserve">                                               </w:t>
            </w:r>
          </w:p>
        </w:tc>
      </w:tr>
    </w:tbl>
    <w:p w:rsidR="00045021" w:rsidRPr="00CC1B36" w:rsidRDefault="00045021" w:rsidP="00E819C7">
      <w:pPr>
        <w:autoSpaceDE w:val="0"/>
        <w:autoSpaceDN w:val="0"/>
        <w:adjustRightInd w:val="0"/>
        <w:rPr>
          <w:b/>
          <w:bCs/>
        </w:rPr>
      </w:pPr>
    </w:p>
    <w:p w:rsidR="005D629A" w:rsidRPr="00CC1B36" w:rsidRDefault="005D629A" w:rsidP="00177BC4">
      <w:pPr>
        <w:autoSpaceDE w:val="0"/>
        <w:autoSpaceDN w:val="0"/>
        <w:adjustRightInd w:val="0"/>
        <w:rPr>
          <w:b/>
          <w:bCs/>
          <w:sz w:val="26"/>
          <w:szCs w:val="26"/>
        </w:rPr>
      </w:pPr>
    </w:p>
    <w:p w:rsidR="005D629A" w:rsidRPr="00CC1B36" w:rsidRDefault="005D629A" w:rsidP="00177BC4">
      <w:pPr>
        <w:autoSpaceDE w:val="0"/>
        <w:autoSpaceDN w:val="0"/>
        <w:adjustRightInd w:val="0"/>
        <w:rPr>
          <w:b/>
          <w:bCs/>
          <w:sz w:val="26"/>
          <w:szCs w:val="26"/>
        </w:rPr>
      </w:pPr>
    </w:p>
    <w:p w:rsidR="00F344B5" w:rsidRDefault="00F344B5" w:rsidP="00F344B5">
      <w:pPr>
        <w:autoSpaceDE w:val="0"/>
        <w:autoSpaceDN w:val="0"/>
        <w:adjustRightInd w:val="0"/>
        <w:rPr>
          <w:b/>
          <w:bCs/>
          <w:sz w:val="26"/>
          <w:szCs w:val="26"/>
        </w:rPr>
      </w:pPr>
    </w:p>
    <w:p w:rsidR="00955354" w:rsidRPr="00722BF0" w:rsidRDefault="00F344B5" w:rsidP="00F344B5">
      <w:pPr>
        <w:autoSpaceDE w:val="0"/>
        <w:autoSpaceDN w:val="0"/>
        <w:adjustRightInd w:val="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  </w:t>
      </w:r>
      <w:r w:rsidR="00BC522B">
        <w:rPr>
          <w:rFonts w:hint="cs"/>
          <w:b/>
          <w:bCs/>
          <w:sz w:val="26"/>
          <w:szCs w:val="26"/>
          <w:rtl/>
        </w:rPr>
        <w:t xml:space="preserve">  </w:t>
      </w:r>
      <w:r w:rsidR="006A2FB6">
        <w:rPr>
          <w:rFonts w:hint="cs"/>
          <w:b/>
          <w:bCs/>
          <w:sz w:val="26"/>
          <w:szCs w:val="26"/>
          <w:rtl/>
        </w:rPr>
        <w:t xml:space="preserve">        </w:t>
      </w:r>
      <w:r w:rsidR="005D629A" w:rsidRPr="00722BF0">
        <w:rPr>
          <w:b/>
          <w:bCs/>
        </w:rPr>
        <w:t>Document-2</w:t>
      </w:r>
    </w:p>
    <w:p w:rsidR="006F459A" w:rsidRPr="00CC1B36" w:rsidRDefault="006F459A" w:rsidP="006F459A">
      <w:pPr>
        <w:autoSpaceDE w:val="0"/>
        <w:autoSpaceDN w:val="0"/>
        <w:adjustRightInd w:val="0"/>
        <w:jc w:val="both"/>
      </w:pPr>
      <w:r w:rsidRPr="00CC1B36">
        <w:rPr>
          <w:b/>
          <w:bCs/>
          <w:sz w:val="26"/>
          <w:szCs w:val="26"/>
        </w:rPr>
        <w:t>1</w:t>
      </w:r>
      <w:r w:rsidRPr="00CC1B36">
        <w:rPr>
          <w:b/>
          <w:bCs/>
        </w:rPr>
        <w:t>.</w:t>
      </w:r>
      <w:r w:rsidRPr="00CC1B36">
        <w:t xml:space="preserve"> </w:t>
      </w:r>
      <w:r w:rsidR="008751E0" w:rsidRPr="00CC1B36">
        <w:t>En se référant au</w:t>
      </w:r>
      <w:r w:rsidR="00AD1BDE" w:rsidRPr="00CC1B36">
        <w:t xml:space="preserve"> </w:t>
      </w:r>
      <w:r w:rsidR="00177BC4" w:rsidRPr="00CC1B36">
        <w:t>texte</w:t>
      </w:r>
      <w:r w:rsidR="00177BC4" w:rsidRPr="00CC1B36">
        <w:rPr>
          <w:b/>
          <w:bCs/>
        </w:rPr>
        <w:t xml:space="preserve">, </w:t>
      </w:r>
      <w:r w:rsidR="00177BC4" w:rsidRPr="00CC1B36">
        <w:t xml:space="preserve">relever la raison pour laquelle le magnésium est utilisé dans les flashes </w:t>
      </w:r>
    </w:p>
    <w:p w:rsidR="00177BC4" w:rsidRPr="00CC1B36" w:rsidRDefault="006F459A" w:rsidP="006F459A">
      <w:pPr>
        <w:rPr>
          <w:b/>
          <w:bCs/>
          <w:sz w:val="26"/>
          <w:szCs w:val="26"/>
        </w:rPr>
      </w:pPr>
      <w:r w:rsidRPr="00CC1B36">
        <w:t xml:space="preserve">     </w:t>
      </w:r>
      <w:proofErr w:type="gramStart"/>
      <w:r w:rsidR="00177BC4" w:rsidRPr="00CC1B36">
        <w:t>photographiques</w:t>
      </w:r>
      <w:proofErr w:type="gramEnd"/>
      <w:r w:rsidR="00177BC4" w:rsidRPr="00CC1B36">
        <w:t xml:space="preserve">. </w:t>
      </w:r>
    </w:p>
    <w:p w:rsidR="00E92C32" w:rsidRPr="00CC1B36" w:rsidRDefault="00FE59BF" w:rsidP="00D04A47">
      <w:pPr>
        <w:autoSpaceDE w:val="0"/>
        <w:autoSpaceDN w:val="0"/>
        <w:adjustRightInd w:val="0"/>
      </w:pPr>
      <w:r w:rsidRPr="00CC1B36">
        <w:rPr>
          <w:b/>
          <w:bCs/>
          <w:sz w:val="26"/>
          <w:szCs w:val="26"/>
        </w:rPr>
        <w:t>2</w:t>
      </w:r>
      <w:r w:rsidR="0054176C" w:rsidRPr="00CC1B36">
        <w:rPr>
          <w:b/>
          <w:bCs/>
          <w:sz w:val="20"/>
          <w:szCs w:val="20"/>
        </w:rPr>
        <w:t xml:space="preserve">. </w:t>
      </w:r>
      <w:r w:rsidR="00D87031" w:rsidRPr="00CC1B36">
        <w:rPr>
          <w:b/>
          <w:bCs/>
        </w:rPr>
        <w:t xml:space="preserve">En se référant au </w:t>
      </w:r>
      <w:r w:rsidR="00D04A47" w:rsidRPr="00CC1B36">
        <w:rPr>
          <w:b/>
          <w:bCs/>
        </w:rPr>
        <w:t>document-1</w:t>
      </w:r>
      <w:r w:rsidR="008751E0" w:rsidRPr="00CC1B36">
        <w:t>:</w:t>
      </w:r>
    </w:p>
    <w:p w:rsidR="0054176C" w:rsidRPr="00CC1B36" w:rsidRDefault="00FE59BF" w:rsidP="00963763">
      <w:pPr>
        <w:autoSpaceDE w:val="0"/>
        <w:autoSpaceDN w:val="0"/>
        <w:adjustRightInd w:val="0"/>
        <w:ind w:left="426"/>
      </w:pPr>
      <w:r w:rsidRPr="00CC1B36">
        <w:rPr>
          <w:b/>
          <w:bCs/>
          <w:sz w:val="26"/>
          <w:szCs w:val="26"/>
        </w:rPr>
        <w:t>2</w:t>
      </w:r>
      <w:r w:rsidR="0054176C" w:rsidRPr="00CC1B36">
        <w:rPr>
          <w:b/>
          <w:bCs/>
          <w:sz w:val="26"/>
          <w:szCs w:val="26"/>
        </w:rPr>
        <w:t xml:space="preserve">.1 </w:t>
      </w:r>
      <w:r w:rsidR="00B37FD0" w:rsidRPr="00CC1B36">
        <w:t>Précise</w:t>
      </w:r>
      <w:r w:rsidR="000C5035" w:rsidRPr="00CC1B36">
        <w:t>r</w:t>
      </w:r>
      <w:r w:rsidR="00B37FD0" w:rsidRPr="00CC1B36">
        <w:t>,</w:t>
      </w:r>
      <w:r w:rsidR="00C83765" w:rsidRPr="00CC1B36">
        <w:t xml:space="preserve"> à partir</w:t>
      </w:r>
      <w:r w:rsidR="00443D42" w:rsidRPr="00CC1B36">
        <w:t xml:space="preserve"> des configurations suivantes</w:t>
      </w:r>
      <w:r w:rsidR="00B37FD0" w:rsidRPr="00CC1B36">
        <w:t>,</w:t>
      </w:r>
      <w:r w:rsidR="00443D42" w:rsidRPr="00CC1B36">
        <w:t xml:space="preserve"> celle qui </w:t>
      </w:r>
      <w:r w:rsidR="006D6C2A" w:rsidRPr="00CC1B36">
        <w:t>correspond</w:t>
      </w:r>
      <w:r w:rsidR="00443D42" w:rsidRPr="00CC1B36">
        <w:t xml:space="preserve"> à l’atome de Mg</w:t>
      </w:r>
    </w:p>
    <w:p w:rsidR="00CE1154" w:rsidRPr="00CC1B36" w:rsidRDefault="00B37FD0" w:rsidP="00963763">
      <w:pPr>
        <w:pStyle w:val="ListParagraph"/>
        <w:spacing w:after="0" w:line="240" w:lineRule="auto"/>
        <w:ind w:left="426"/>
        <w:rPr>
          <w:rFonts w:ascii="Times New Roman" w:hAnsi="Times New Roman" w:cs="Times New Roman"/>
          <w:sz w:val="28"/>
          <w:szCs w:val="28"/>
          <w:vertAlign w:val="superscript"/>
          <w:lang w:bidi="ar-LB"/>
        </w:rPr>
      </w:pPr>
      <w:r w:rsidRPr="00CC1B36">
        <w:rPr>
          <w:rFonts w:ascii="Times New Roman" w:hAnsi="Times New Roman" w:cs="Times New Roman"/>
          <w:sz w:val="24"/>
          <w:szCs w:val="24"/>
          <w:lang w:val="fr-FR" w:bidi="ar-LB"/>
        </w:rPr>
        <w:t xml:space="preserve">              </w:t>
      </w:r>
      <w:proofErr w:type="spellStart"/>
      <w:r w:rsidR="00CE1154" w:rsidRPr="00CC1B36">
        <w:rPr>
          <w:rFonts w:ascii="Times New Roman" w:hAnsi="Times New Roman" w:cs="Times New Roman"/>
          <w:sz w:val="24"/>
          <w:szCs w:val="24"/>
          <w:lang w:bidi="ar-LB"/>
        </w:rPr>
        <w:t>i</w:t>
      </w:r>
      <w:proofErr w:type="spellEnd"/>
      <w:r w:rsidR="00CE1154" w:rsidRPr="00CC1B36">
        <w:rPr>
          <w:rFonts w:ascii="Times New Roman" w:hAnsi="Times New Roman" w:cs="Times New Roman"/>
          <w:sz w:val="24"/>
          <w:szCs w:val="24"/>
          <w:lang w:bidi="ar-LB"/>
        </w:rPr>
        <w:t>-</w:t>
      </w:r>
      <w:r w:rsidR="00875582" w:rsidRPr="00CC1B36">
        <w:rPr>
          <w:rFonts w:ascii="Times New Roman" w:hAnsi="Times New Roman" w:cs="Times New Roman"/>
          <w:sz w:val="24"/>
          <w:szCs w:val="24"/>
          <w:lang w:bidi="ar-LB"/>
        </w:rPr>
        <w:t xml:space="preserve"> </w:t>
      </w:r>
      <w:r w:rsidR="00CE1154" w:rsidRPr="00CC1B36">
        <w:rPr>
          <w:rFonts w:ascii="Times New Roman" w:hAnsi="Times New Roman" w:cs="Times New Roman"/>
          <w:sz w:val="24"/>
          <w:szCs w:val="24"/>
          <w:lang w:bidi="ar-LB"/>
        </w:rPr>
        <w:t>K</w:t>
      </w:r>
      <w:r w:rsidR="00CE1154" w:rsidRPr="00CC1B36">
        <w:rPr>
          <w:rFonts w:ascii="Times New Roman" w:hAnsi="Times New Roman" w:cs="Times New Roman"/>
          <w:sz w:val="24"/>
          <w:szCs w:val="24"/>
          <w:vertAlign w:val="superscript"/>
          <w:lang w:bidi="ar-LB"/>
        </w:rPr>
        <w:t>2</w:t>
      </w:r>
      <w:r w:rsidR="00CE1154" w:rsidRPr="00CC1B36">
        <w:rPr>
          <w:rFonts w:ascii="Times New Roman" w:hAnsi="Times New Roman" w:cs="Times New Roman"/>
          <w:sz w:val="24"/>
          <w:szCs w:val="24"/>
          <w:lang w:bidi="ar-LB"/>
        </w:rPr>
        <w:t>L</w:t>
      </w:r>
      <w:r w:rsidR="00CE1154" w:rsidRPr="00CC1B36">
        <w:rPr>
          <w:rFonts w:ascii="Times New Roman" w:hAnsi="Times New Roman" w:cs="Times New Roman"/>
          <w:sz w:val="24"/>
          <w:szCs w:val="24"/>
          <w:vertAlign w:val="superscript"/>
          <w:lang w:bidi="ar-LB"/>
        </w:rPr>
        <w:t>8</w:t>
      </w:r>
      <w:r w:rsidR="00CE1154" w:rsidRPr="00CC1B36">
        <w:rPr>
          <w:rFonts w:ascii="Times New Roman" w:hAnsi="Times New Roman" w:cs="Times New Roman"/>
          <w:sz w:val="24"/>
          <w:szCs w:val="24"/>
          <w:lang w:bidi="ar-LB"/>
        </w:rPr>
        <w:t>M</w:t>
      </w:r>
      <w:r w:rsidR="00CE1154" w:rsidRPr="00CC1B36">
        <w:rPr>
          <w:rFonts w:ascii="Times New Roman" w:hAnsi="Times New Roman" w:cs="Times New Roman"/>
          <w:sz w:val="24"/>
          <w:szCs w:val="24"/>
          <w:vertAlign w:val="superscript"/>
          <w:lang w:bidi="ar-LB"/>
        </w:rPr>
        <w:t xml:space="preserve">2 </w:t>
      </w:r>
      <w:r w:rsidR="00CE1154" w:rsidRPr="00CC1B36">
        <w:rPr>
          <w:rFonts w:ascii="Times New Roman" w:hAnsi="Times New Roman" w:cs="Times New Roman"/>
          <w:sz w:val="24"/>
          <w:szCs w:val="24"/>
          <w:lang w:bidi="ar-LB"/>
        </w:rPr>
        <w:t xml:space="preserve">                  </w:t>
      </w:r>
      <w:r w:rsidR="008D2F56" w:rsidRPr="00CC1B36">
        <w:rPr>
          <w:rFonts w:ascii="Times New Roman" w:hAnsi="Times New Roman" w:cs="Times New Roman"/>
          <w:sz w:val="24"/>
          <w:szCs w:val="24"/>
          <w:lang w:bidi="ar-LB"/>
        </w:rPr>
        <w:t xml:space="preserve">                      </w:t>
      </w:r>
      <w:r w:rsidR="00CE1154" w:rsidRPr="00CC1B36">
        <w:rPr>
          <w:rFonts w:ascii="Times New Roman" w:hAnsi="Times New Roman" w:cs="Times New Roman"/>
          <w:sz w:val="24"/>
          <w:szCs w:val="24"/>
          <w:lang w:bidi="ar-LB"/>
        </w:rPr>
        <w:t>ii-</w:t>
      </w:r>
      <w:r w:rsidR="00875582" w:rsidRPr="00CC1B36">
        <w:rPr>
          <w:rFonts w:ascii="Times New Roman" w:hAnsi="Times New Roman" w:cs="Times New Roman"/>
          <w:sz w:val="24"/>
          <w:szCs w:val="24"/>
          <w:lang w:bidi="ar-LB"/>
        </w:rPr>
        <w:t xml:space="preserve"> </w:t>
      </w:r>
      <w:r w:rsidR="00CE1154" w:rsidRPr="00CC1B36">
        <w:rPr>
          <w:rFonts w:ascii="Times New Roman" w:hAnsi="Times New Roman" w:cs="Times New Roman"/>
          <w:sz w:val="24"/>
          <w:szCs w:val="24"/>
          <w:lang w:bidi="ar-LB"/>
        </w:rPr>
        <w:t>K</w:t>
      </w:r>
      <w:r w:rsidR="00CE1154" w:rsidRPr="00CC1B36">
        <w:rPr>
          <w:rFonts w:ascii="Times New Roman" w:hAnsi="Times New Roman" w:cs="Times New Roman"/>
          <w:sz w:val="24"/>
          <w:szCs w:val="24"/>
          <w:vertAlign w:val="superscript"/>
          <w:lang w:bidi="ar-LB"/>
        </w:rPr>
        <w:t>2</w:t>
      </w:r>
      <w:r w:rsidR="00CE1154" w:rsidRPr="00CC1B36">
        <w:rPr>
          <w:rFonts w:ascii="Times New Roman" w:hAnsi="Times New Roman" w:cs="Times New Roman"/>
          <w:sz w:val="24"/>
          <w:szCs w:val="24"/>
          <w:lang w:bidi="ar-LB"/>
        </w:rPr>
        <w:t>L</w:t>
      </w:r>
      <w:r w:rsidR="00F4706C" w:rsidRPr="00CC1B36">
        <w:rPr>
          <w:rFonts w:ascii="Times New Roman" w:hAnsi="Times New Roman" w:cs="Times New Roman"/>
          <w:sz w:val="24"/>
          <w:szCs w:val="24"/>
          <w:vertAlign w:val="superscript"/>
          <w:lang w:bidi="ar-LB"/>
        </w:rPr>
        <w:t>2</w:t>
      </w:r>
      <w:r w:rsidR="00CE1154" w:rsidRPr="00CC1B36">
        <w:rPr>
          <w:rFonts w:ascii="Times New Roman" w:hAnsi="Times New Roman" w:cs="Times New Roman"/>
          <w:sz w:val="24"/>
          <w:szCs w:val="24"/>
          <w:vertAlign w:val="superscript"/>
          <w:lang w:bidi="ar-LB"/>
        </w:rPr>
        <w:t xml:space="preserve"> </w:t>
      </w:r>
      <w:r w:rsidR="00CE1154" w:rsidRPr="00CC1B36">
        <w:rPr>
          <w:rFonts w:ascii="Times New Roman" w:hAnsi="Times New Roman" w:cs="Times New Roman"/>
          <w:sz w:val="24"/>
          <w:szCs w:val="24"/>
          <w:lang w:bidi="ar-LB"/>
        </w:rPr>
        <w:t xml:space="preserve">              </w:t>
      </w:r>
      <w:r w:rsidR="008D2F56" w:rsidRPr="00CC1B36">
        <w:rPr>
          <w:rFonts w:ascii="Times New Roman" w:hAnsi="Times New Roman" w:cs="Times New Roman"/>
          <w:sz w:val="24"/>
          <w:szCs w:val="24"/>
          <w:lang w:bidi="ar-LB"/>
        </w:rPr>
        <w:t xml:space="preserve">            </w:t>
      </w:r>
      <w:r w:rsidR="00CE1154" w:rsidRPr="00CC1B36">
        <w:rPr>
          <w:rFonts w:ascii="Times New Roman" w:hAnsi="Times New Roman" w:cs="Times New Roman"/>
          <w:sz w:val="24"/>
          <w:szCs w:val="24"/>
          <w:lang w:bidi="ar-LB"/>
        </w:rPr>
        <w:t>iii-</w:t>
      </w:r>
      <w:r w:rsidR="00875582" w:rsidRPr="00CC1B36">
        <w:rPr>
          <w:rFonts w:ascii="Times New Roman" w:hAnsi="Times New Roman" w:cs="Times New Roman"/>
          <w:sz w:val="24"/>
          <w:szCs w:val="24"/>
          <w:lang w:bidi="ar-LB"/>
        </w:rPr>
        <w:t xml:space="preserve"> </w:t>
      </w:r>
      <w:r w:rsidR="00CE1154" w:rsidRPr="00CC1B36">
        <w:rPr>
          <w:rFonts w:ascii="Times New Roman" w:hAnsi="Times New Roman" w:cs="Times New Roman"/>
          <w:sz w:val="24"/>
          <w:szCs w:val="24"/>
          <w:lang w:bidi="ar-LB"/>
        </w:rPr>
        <w:t>K</w:t>
      </w:r>
      <w:r w:rsidR="00CE1154" w:rsidRPr="00CC1B36">
        <w:rPr>
          <w:rFonts w:ascii="Times New Roman" w:hAnsi="Times New Roman" w:cs="Times New Roman"/>
          <w:sz w:val="24"/>
          <w:szCs w:val="24"/>
          <w:vertAlign w:val="superscript"/>
          <w:lang w:bidi="ar-LB"/>
        </w:rPr>
        <w:t>2</w:t>
      </w:r>
      <w:r w:rsidR="00CE1154" w:rsidRPr="00CC1B36">
        <w:rPr>
          <w:rFonts w:ascii="Times New Roman" w:hAnsi="Times New Roman" w:cs="Times New Roman"/>
          <w:sz w:val="24"/>
          <w:szCs w:val="24"/>
          <w:lang w:bidi="ar-LB"/>
        </w:rPr>
        <w:t>L</w:t>
      </w:r>
      <w:r w:rsidR="00FD31D3" w:rsidRPr="00CC1B36">
        <w:rPr>
          <w:rFonts w:ascii="Times New Roman" w:hAnsi="Times New Roman" w:cs="Times New Roman"/>
          <w:sz w:val="24"/>
          <w:szCs w:val="24"/>
          <w:vertAlign w:val="superscript"/>
          <w:lang w:bidi="ar-LB"/>
        </w:rPr>
        <w:t>8</w:t>
      </w:r>
      <w:r w:rsidR="00FD31D3" w:rsidRPr="00CC1B36">
        <w:rPr>
          <w:rFonts w:ascii="Times New Roman" w:hAnsi="Times New Roman" w:cs="Times New Roman"/>
          <w:sz w:val="24"/>
          <w:szCs w:val="24"/>
          <w:lang w:bidi="ar-LB"/>
        </w:rPr>
        <w:t>M</w:t>
      </w:r>
      <w:r w:rsidR="00FD31D3" w:rsidRPr="00CC1B36">
        <w:rPr>
          <w:rFonts w:ascii="Times New Roman" w:hAnsi="Times New Roman" w:cs="Times New Roman"/>
          <w:sz w:val="24"/>
          <w:szCs w:val="24"/>
          <w:vertAlign w:val="superscript"/>
          <w:lang w:bidi="ar-LB"/>
        </w:rPr>
        <w:t>8</w:t>
      </w:r>
      <w:r w:rsidR="00FD31D3" w:rsidRPr="00CC1B36">
        <w:rPr>
          <w:rFonts w:ascii="Times New Roman" w:hAnsi="Times New Roman" w:cs="Times New Roman"/>
          <w:sz w:val="24"/>
          <w:szCs w:val="24"/>
          <w:lang w:bidi="ar-LB"/>
        </w:rPr>
        <w:t>N</w:t>
      </w:r>
      <w:r w:rsidR="00FD31D3" w:rsidRPr="00CC1B36">
        <w:rPr>
          <w:rFonts w:ascii="Times New Roman" w:hAnsi="Times New Roman" w:cs="Times New Roman"/>
          <w:sz w:val="24"/>
          <w:szCs w:val="24"/>
          <w:vertAlign w:val="superscript"/>
          <w:lang w:bidi="ar-LB"/>
        </w:rPr>
        <w:t>2</w:t>
      </w:r>
    </w:p>
    <w:p w:rsidR="00F3160A" w:rsidRPr="00CC1B36" w:rsidRDefault="00FE59BF" w:rsidP="0099706F">
      <w:pPr>
        <w:autoSpaceDE w:val="0"/>
        <w:autoSpaceDN w:val="0"/>
        <w:adjustRightInd w:val="0"/>
        <w:ind w:left="426"/>
      </w:pPr>
      <w:r w:rsidRPr="00CC1B36">
        <w:rPr>
          <w:b/>
          <w:bCs/>
          <w:sz w:val="26"/>
          <w:szCs w:val="26"/>
        </w:rPr>
        <w:t>2</w:t>
      </w:r>
      <w:r w:rsidR="009176B7" w:rsidRPr="00CC1B36">
        <w:rPr>
          <w:b/>
          <w:bCs/>
          <w:sz w:val="26"/>
          <w:szCs w:val="26"/>
        </w:rPr>
        <w:t xml:space="preserve">.2 </w:t>
      </w:r>
      <w:r w:rsidR="0065120F" w:rsidRPr="00CC1B36">
        <w:t>Déduire</w:t>
      </w:r>
      <w:r w:rsidR="009176B7" w:rsidRPr="00CC1B36">
        <w:t xml:space="preserve"> </w:t>
      </w:r>
      <w:r w:rsidR="0099706F" w:rsidRPr="00CC1B36">
        <w:t xml:space="preserve">à quelle ligne et à quelle colonne du tableau périodique appartient </w:t>
      </w:r>
      <w:r w:rsidR="002B743A" w:rsidRPr="00CC1B36">
        <w:t xml:space="preserve">l’élément </w:t>
      </w:r>
      <w:r w:rsidR="009176B7" w:rsidRPr="00CC1B36">
        <w:t>Mg</w:t>
      </w:r>
      <w:r w:rsidR="000A70CB" w:rsidRPr="00CC1B36">
        <w:t>.</w:t>
      </w:r>
    </w:p>
    <w:p w:rsidR="00086645" w:rsidRPr="00CC1B36" w:rsidRDefault="001A2C1D" w:rsidP="00963763">
      <w:pPr>
        <w:autoSpaceDE w:val="0"/>
        <w:autoSpaceDN w:val="0"/>
        <w:adjustRightInd w:val="0"/>
        <w:ind w:left="426"/>
      </w:pPr>
      <w:r w:rsidRPr="00CC1B36">
        <w:rPr>
          <w:b/>
          <w:bCs/>
          <w:sz w:val="26"/>
          <w:szCs w:val="26"/>
        </w:rPr>
        <w:t>2.</w:t>
      </w:r>
      <w:r w:rsidR="00644543" w:rsidRPr="00CC1B36">
        <w:rPr>
          <w:b/>
          <w:bCs/>
          <w:sz w:val="26"/>
          <w:szCs w:val="26"/>
        </w:rPr>
        <w:t>3</w:t>
      </w:r>
      <w:r w:rsidR="00086645" w:rsidRPr="00CC1B36">
        <w:t xml:space="preserve">. Recopier </w:t>
      </w:r>
      <w:r w:rsidR="00A26AAD" w:rsidRPr="00CC1B36">
        <w:t xml:space="preserve">et compléter le tableau suivant : </w:t>
      </w:r>
    </w:p>
    <w:tbl>
      <w:tblPr>
        <w:tblStyle w:val="TableGrid"/>
        <w:tblpPr w:leftFromText="180" w:rightFromText="180" w:vertAnchor="text" w:horzAnchor="page" w:tblpX="1573" w:tblpY="46"/>
        <w:tblOverlap w:val="never"/>
        <w:tblW w:w="0" w:type="auto"/>
        <w:tblLayout w:type="fixed"/>
        <w:tblLook w:val="04A0"/>
      </w:tblPr>
      <w:tblGrid>
        <w:gridCol w:w="2808"/>
        <w:gridCol w:w="900"/>
        <w:gridCol w:w="900"/>
        <w:gridCol w:w="990"/>
      </w:tblGrid>
      <w:tr w:rsidR="00086645" w:rsidTr="002B743A">
        <w:trPr>
          <w:trHeight w:val="773"/>
        </w:trPr>
        <w:tc>
          <w:tcPr>
            <w:tcW w:w="2808" w:type="dxa"/>
            <w:shd w:val="clear" w:color="auto" w:fill="auto"/>
          </w:tcPr>
          <w:p w:rsidR="00735491" w:rsidRPr="00735491" w:rsidRDefault="00B5018B" w:rsidP="002B743A">
            <w:pPr>
              <w:autoSpaceDE w:val="0"/>
              <w:autoSpaceDN w:val="0"/>
              <w:adjustRightInd w:val="0"/>
            </w:pPr>
            <w:r>
              <w:rPr>
                <w:noProof/>
                <w:lang w:val="en-US" w:eastAsia="en-US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138" type="#_x0000_t32" style="position:absolute;margin-left:-3.75pt;margin-top:.7pt;width:137.25pt;height:39pt;z-index:251671040" o:connectortype="straight"/>
              </w:pict>
            </w:r>
            <w:r w:rsidR="00735491">
              <w:t xml:space="preserve">                 </w:t>
            </w:r>
            <w:r w:rsidR="00735491" w:rsidRPr="00735491">
              <w:t>Isotopes</w:t>
            </w:r>
          </w:p>
          <w:p w:rsidR="00735491" w:rsidRDefault="00735491" w:rsidP="002B743A">
            <w:pPr>
              <w:autoSpaceDE w:val="0"/>
              <w:autoSpaceDN w:val="0"/>
              <w:adjustRightInd w:val="0"/>
            </w:pPr>
          </w:p>
          <w:p w:rsidR="00735491" w:rsidRPr="00707C35" w:rsidRDefault="00735491" w:rsidP="002B743A">
            <w:pPr>
              <w:autoSpaceDE w:val="0"/>
              <w:autoSpaceDN w:val="0"/>
              <w:adjustRightInd w:val="0"/>
              <w:rPr>
                <w:highlight w:val="red"/>
              </w:rPr>
            </w:pPr>
            <w:r w:rsidRPr="00735491">
              <w:t xml:space="preserve">Carte d’identité </w:t>
            </w:r>
          </w:p>
        </w:tc>
        <w:tc>
          <w:tcPr>
            <w:tcW w:w="900" w:type="dxa"/>
          </w:tcPr>
          <w:p w:rsidR="00086645" w:rsidRDefault="00086645" w:rsidP="002B743A">
            <w:pPr>
              <w:autoSpaceDE w:val="0"/>
              <w:autoSpaceDN w:val="0"/>
              <w:adjustRightInd w:val="0"/>
            </w:pPr>
            <w:r w:rsidRPr="00CD0A53">
              <w:rPr>
                <w:vertAlign w:val="superscript"/>
              </w:rPr>
              <w:t>24</w:t>
            </w:r>
            <w:r w:rsidRPr="00CD0A53">
              <w:t>Mg</w:t>
            </w:r>
          </w:p>
        </w:tc>
        <w:tc>
          <w:tcPr>
            <w:tcW w:w="900" w:type="dxa"/>
          </w:tcPr>
          <w:p w:rsidR="00086645" w:rsidRDefault="00086645" w:rsidP="002B743A">
            <w:pPr>
              <w:autoSpaceDE w:val="0"/>
              <w:autoSpaceDN w:val="0"/>
              <w:adjustRightInd w:val="0"/>
            </w:pPr>
            <w:r w:rsidRPr="00CD0A53">
              <w:rPr>
                <w:vertAlign w:val="superscript"/>
              </w:rPr>
              <w:t>2</w:t>
            </w:r>
            <w:r>
              <w:rPr>
                <w:vertAlign w:val="superscript"/>
              </w:rPr>
              <w:t>5</w:t>
            </w:r>
            <w:r w:rsidRPr="00CD0A53">
              <w:t>Mg</w:t>
            </w:r>
          </w:p>
        </w:tc>
        <w:tc>
          <w:tcPr>
            <w:tcW w:w="990" w:type="dxa"/>
          </w:tcPr>
          <w:p w:rsidR="00086645" w:rsidRDefault="00086645" w:rsidP="002B743A">
            <w:pPr>
              <w:autoSpaceDE w:val="0"/>
              <w:autoSpaceDN w:val="0"/>
              <w:adjustRightInd w:val="0"/>
            </w:pPr>
            <w:r w:rsidRPr="00CD0A53">
              <w:rPr>
                <w:vertAlign w:val="superscript"/>
              </w:rPr>
              <w:t>2</w:t>
            </w:r>
            <w:r>
              <w:rPr>
                <w:vertAlign w:val="superscript"/>
              </w:rPr>
              <w:t>6</w:t>
            </w:r>
            <w:r w:rsidRPr="00CD0A53">
              <w:t>Mg</w:t>
            </w:r>
          </w:p>
        </w:tc>
      </w:tr>
      <w:tr w:rsidR="00086645" w:rsidTr="002B743A">
        <w:tc>
          <w:tcPr>
            <w:tcW w:w="2808" w:type="dxa"/>
          </w:tcPr>
          <w:p w:rsidR="00086645" w:rsidRDefault="001A2C1D" w:rsidP="002B743A">
            <w:pPr>
              <w:autoSpaceDE w:val="0"/>
              <w:autoSpaceDN w:val="0"/>
              <w:adjustRightInd w:val="0"/>
            </w:pPr>
            <w:r>
              <w:t xml:space="preserve">Numéro atomique </w:t>
            </w:r>
            <w:r w:rsidRPr="001A2C1D">
              <w:t>(Z)</w:t>
            </w:r>
          </w:p>
        </w:tc>
        <w:tc>
          <w:tcPr>
            <w:tcW w:w="900" w:type="dxa"/>
          </w:tcPr>
          <w:p w:rsidR="00086645" w:rsidRDefault="00086645" w:rsidP="002B743A">
            <w:pPr>
              <w:autoSpaceDE w:val="0"/>
              <w:autoSpaceDN w:val="0"/>
              <w:adjustRightInd w:val="0"/>
            </w:pPr>
          </w:p>
        </w:tc>
        <w:tc>
          <w:tcPr>
            <w:tcW w:w="900" w:type="dxa"/>
          </w:tcPr>
          <w:p w:rsidR="00086645" w:rsidRDefault="00086645" w:rsidP="002B743A">
            <w:pPr>
              <w:autoSpaceDE w:val="0"/>
              <w:autoSpaceDN w:val="0"/>
              <w:adjustRightInd w:val="0"/>
            </w:pPr>
          </w:p>
        </w:tc>
        <w:tc>
          <w:tcPr>
            <w:tcW w:w="990" w:type="dxa"/>
          </w:tcPr>
          <w:p w:rsidR="00086645" w:rsidRDefault="00086645" w:rsidP="002B743A">
            <w:pPr>
              <w:autoSpaceDE w:val="0"/>
              <w:autoSpaceDN w:val="0"/>
              <w:adjustRightInd w:val="0"/>
            </w:pPr>
          </w:p>
        </w:tc>
      </w:tr>
      <w:tr w:rsidR="00086645" w:rsidTr="002B743A">
        <w:tc>
          <w:tcPr>
            <w:tcW w:w="2808" w:type="dxa"/>
          </w:tcPr>
          <w:p w:rsidR="00086645" w:rsidRDefault="00086645" w:rsidP="002B743A">
            <w:pPr>
              <w:autoSpaceDE w:val="0"/>
              <w:autoSpaceDN w:val="0"/>
              <w:adjustRightInd w:val="0"/>
            </w:pPr>
            <w:r>
              <w:t xml:space="preserve">Nombre </w:t>
            </w:r>
            <w:r w:rsidR="001A2C1D">
              <w:t>de masse</w:t>
            </w:r>
            <w:r>
              <w:t xml:space="preserve"> </w:t>
            </w:r>
            <w:r w:rsidR="001A2C1D" w:rsidRPr="001A2C1D">
              <w:t>(A)</w:t>
            </w:r>
          </w:p>
        </w:tc>
        <w:tc>
          <w:tcPr>
            <w:tcW w:w="900" w:type="dxa"/>
          </w:tcPr>
          <w:p w:rsidR="00086645" w:rsidRDefault="00086645" w:rsidP="002B743A">
            <w:pPr>
              <w:autoSpaceDE w:val="0"/>
              <w:autoSpaceDN w:val="0"/>
              <w:adjustRightInd w:val="0"/>
            </w:pPr>
          </w:p>
        </w:tc>
        <w:tc>
          <w:tcPr>
            <w:tcW w:w="900" w:type="dxa"/>
          </w:tcPr>
          <w:p w:rsidR="00086645" w:rsidRDefault="00086645" w:rsidP="002B743A">
            <w:pPr>
              <w:autoSpaceDE w:val="0"/>
              <w:autoSpaceDN w:val="0"/>
              <w:adjustRightInd w:val="0"/>
            </w:pPr>
          </w:p>
        </w:tc>
        <w:tc>
          <w:tcPr>
            <w:tcW w:w="990" w:type="dxa"/>
          </w:tcPr>
          <w:p w:rsidR="00086645" w:rsidRDefault="00086645" w:rsidP="002B743A">
            <w:pPr>
              <w:autoSpaceDE w:val="0"/>
              <w:autoSpaceDN w:val="0"/>
              <w:adjustRightInd w:val="0"/>
            </w:pPr>
          </w:p>
        </w:tc>
      </w:tr>
      <w:tr w:rsidR="00086645" w:rsidTr="002B743A">
        <w:tc>
          <w:tcPr>
            <w:tcW w:w="2808" w:type="dxa"/>
          </w:tcPr>
          <w:p w:rsidR="00086645" w:rsidRDefault="00086645" w:rsidP="002B743A">
            <w:pPr>
              <w:autoSpaceDE w:val="0"/>
              <w:autoSpaceDN w:val="0"/>
              <w:adjustRightInd w:val="0"/>
            </w:pPr>
            <w:r>
              <w:t xml:space="preserve">Nombre de neutrons </w:t>
            </w:r>
            <w:r w:rsidR="001A2C1D">
              <w:t>(N)</w:t>
            </w:r>
          </w:p>
        </w:tc>
        <w:tc>
          <w:tcPr>
            <w:tcW w:w="900" w:type="dxa"/>
          </w:tcPr>
          <w:p w:rsidR="00086645" w:rsidRDefault="00086645" w:rsidP="002B743A">
            <w:pPr>
              <w:autoSpaceDE w:val="0"/>
              <w:autoSpaceDN w:val="0"/>
              <w:adjustRightInd w:val="0"/>
            </w:pPr>
          </w:p>
        </w:tc>
        <w:tc>
          <w:tcPr>
            <w:tcW w:w="900" w:type="dxa"/>
          </w:tcPr>
          <w:p w:rsidR="00086645" w:rsidRDefault="00086645" w:rsidP="002B743A">
            <w:pPr>
              <w:autoSpaceDE w:val="0"/>
              <w:autoSpaceDN w:val="0"/>
              <w:adjustRightInd w:val="0"/>
            </w:pPr>
          </w:p>
        </w:tc>
        <w:tc>
          <w:tcPr>
            <w:tcW w:w="990" w:type="dxa"/>
          </w:tcPr>
          <w:p w:rsidR="00086645" w:rsidRDefault="00086645" w:rsidP="002B743A">
            <w:pPr>
              <w:autoSpaceDE w:val="0"/>
              <w:autoSpaceDN w:val="0"/>
              <w:adjustRightInd w:val="0"/>
            </w:pPr>
          </w:p>
        </w:tc>
      </w:tr>
    </w:tbl>
    <w:p w:rsidR="006F459A" w:rsidRDefault="00443D42" w:rsidP="002B743A">
      <w:pPr>
        <w:autoSpaceDE w:val="0"/>
        <w:autoSpaceDN w:val="0"/>
        <w:adjustRightInd w:val="0"/>
      </w:pPr>
      <w:r>
        <w:rPr>
          <w:b/>
          <w:bCs/>
          <w:sz w:val="26"/>
          <w:szCs w:val="26"/>
        </w:rPr>
        <w:br w:type="textWrapping" w:clear="all"/>
      </w:r>
      <w:r w:rsidR="0050578D" w:rsidRPr="0050578D">
        <w:rPr>
          <w:b/>
          <w:bCs/>
          <w:sz w:val="26"/>
          <w:szCs w:val="26"/>
        </w:rPr>
        <w:t>3</w:t>
      </w:r>
      <w:r w:rsidR="00C77504">
        <w:rPr>
          <w:b/>
          <w:bCs/>
          <w:sz w:val="26"/>
          <w:szCs w:val="26"/>
        </w:rPr>
        <w:t>.</w:t>
      </w:r>
      <w:r w:rsidR="0050578D">
        <w:rPr>
          <w:b/>
          <w:bCs/>
          <w:sz w:val="26"/>
          <w:szCs w:val="26"/>
        </w:rPr>
        <w:t xml:space="preserve"> </w:t>
      </w:r>
      <w:r w:rsidR="00846FEF">
        <w:t>Déterminer</w:t>
      </w:r>
      <w:r w:rsidR="0050578D" w:rsidRPr="005E179F">
        <w:t xml:space="preserve"> la charg</w:t>
      </w:r>
      <w:r w:rsidR="002C4A3C">
        <w:t xml:space="preserve">e </w:t>
      </w:r>
      <w:r w:rsidR="006D6C2A">
        <w:t xml:space="preserve">relative </w:t>
      </w:r>
      <w:r w:rsidR="002C4A3C">
        <w:t>du noyau</w:t>
      </w:r>
      <w:r w:rsidR="0050578D" w:rsidRPr="005E179F">
        <w:t xml:space="preserve"> </w:t>
      </w:r>
      <w:r w:rsidR="0050578D" w:rsidRPr="00BE721E">
        <w:t xml:space="preserve">de l’atome de </w:t>
      </w:r>
      <w:r w:rsidR="002C4A3C" w:rsidRPr="00BE721E">
        <w:t>magnésium</w:t>
      </w:r>
      <w:r w:rsidR="002C4A3C">
        <w:t xml:space="preserve"> sachant que la c</w:t>
      </w:r>
      <w:r w:rsidR="0050578D" w:rsidRPr="005E179F">
        <w:t xml:space="preserve">harge </w:t>
      </w:r>
      <w:r w:rsidR="006D6C2A">
        <w:t>relative</w:t>
      </w:r>
      <w:r w:rsidR="0050578D" w:rsidRPr="005E179F">
        <w:t xml:space="preserve"> d’un </w:t>
      </w:r>
      <w:r w:rsidR="006F459A">
        <w:t xml:space="preserve"> </w:t>
      </w:r>
    </w:p>
    <w:p w:rsidR="0050578D" w:rsidRPr="005E179F" w:rsidRDefault="006F459A" w:rsidP="002B743A">
      <w:pPr>
        <w:autoSpaceDE w:val="0"/>
        <w:autoSpaceDN w:val="0"/>
        <w:adjustRightInd w:val="0"/>
      </w:pPr>
      <w:r>
        <w:t xml:space="preserve">     </w:t>
      </w:r>
      <w:proofErr w:type="gramStart"/>
      <w:r w:rsidR="002C4A3C">
        <w:t>proton</w:t>
      </w:r>
      <w:proofErr w:type="gramEnd"/>
      <w:r w:rsidR="002C4A3C">
        <w:t xml:space="preserve">= </w:t>
      </w:r>
      <w:r w:rsidR="0050578D" w:rsidRPr="005821BB">
        <w:t>1</w:t>
      </w:r>
      <w:r w:rsidR="002B743A">
        <w:t>+</w:t>
      </w:r>
      <w:r w:rsidR="002C4A3C" w:rsidRPr="005821BB">
        <w:t>.</w:t>
      </w:r>
      <w:r w:rsidR="002C4A3C">
        <w:t xml:space="preserve"> </w:t>
      </w:r>
    </w:p>
    <w:p w:rsidR="00D83C71" w:rsidRPr="003D4813" w:rsidRDefault="00744768" w:rsidP="0006557E">
      <w:pPr>
        <w:autoSpaceDE w:val="0"/>
        <w:autoSpaceDN w:val="0"/>
        <w:adjustRightInd w:val="0"/>
        <w:jc w:val="both"/>
      </w:pPr>
      <w:r>
        <w:rPr>
          <w:b/>
          <w:bCs/>
          <w:sz w:val="26"/>
          <w:szCs w:val="26"/>
        </w:rPr>
        <w:t>4</w:t>
      </w:r>
      <w:r w:rsidR="0043578D" w:rsidRPr="003D4813">
        <w:t xml:space="preserve">. </w:t>
      </w:r>
      <w:r w:rsidR="000F4EB3">
        <w:t>En se référant</w:t>
      </w:r>
      <w:r w:rsidR="003D4813">
        <w:t xml:space="preserve"> </w:t>
      </w:r>
      <w:r w:rsidR="000F4EB3">
        <w:t xml:space="preserve">au </w:t>
      </w:r>
      <w:r w:rsidR="003D4813">
        <w:t>document-</w:t>
      </w:r>
      <w:r w:rsidR="0043578D" w:rsidRPr="003D4813">
        <w:t xml:space="preserve">2 </w:t>
      </w:r>
      <w:r w:rsidR="000F4EB3">
        <w:t xml:space="preserve">qui </w:t>
      </w:r>
      <w:r w:rsidR="003F230C">
        <w:t>donne</w:t>
      </w:r>
      <w:r w:rsidR="000F4EB3">
        <w:t xml:space="preserve"> </w:t>
      </w:r>
      <w:r w:rsidR="0043578D" w:rsidRPr="003D4813">
        <w:t xml:space="preserve">la représentation de </w:t>
      </w:r>
      <w:r w:rsidR="0043578D" w:rsidRPr="000F4EB3">
        <w:t xml:space="preserve">Lewis </w:t>
      </w:r>
      <w:r w:rsidR="0006557E">
        <w:t>de</w:t>
      </w:r>
      <w:r w:rsidR="0043578D" w:rsidRPr="000F4EB3">
        <w:t xml:space="preserve"> l’</w:t>
      </w:r>
      <w:r w:rsidR="003D4813" w:rsidRPr="000F4EB3">
        <w:t>atome d’</w:t>
      </w:r>
      <w:r w:rsidR="0043578D" w:rsidRPr="000F4EB3">
        <w:t>oxygène</w:t>
      </w:r>
      <w:r w:rsidR="000F4EB3">
        <w:t xml:space="preserve"> : </w:t>
      </w:r>
    </w:p>
    <w:p w:rsidR="0043578D" w:rsidRPr="0043578D" w:rsidRDefault="00DE3BFB" w:rsidP="00993A3A">
      <w:pPr>
        <w:autoSpaceDE w:val="0"/>
        <w:autoSpaceDN w:val="0"/>
        <w:adjustRightInd w:val="0"/>
        <w:ind w:left="426"/>
        <w:jc w:val="both"/>
      </w:pPr>
      <w:r>
        <w:rPr>
          <w:b/>
          <w:bCs/>
          <w:sz w:val="26"/>
          <w:szCs w:val="26"/>
        </w:rPr>
        <w:t>4</w:t>
      </w:r>
      <w:r w:rsidR="0043578D">
        <w:rPr>
          <w:b/>
          <w:bCs/>
          <w:sz w:val="26"/>
          <w:szCs w:val="26"/>
        </w:rPr>
        <w:t xml:space="preserve">.1 </w:t>
      </w:r>
      <w:r w:rsidR="00DE1FF6">
        <w:t>Donner</w:t>
      </w:r>
      <w:r w:rsidR="0043578D" w:rsidRPr="0043578D">
        <w:t xml:space="preserve"> </w:t>
      </w:r>
      <w:r w:rsidR="00714243">
        <w:t xml:space="preserve">le </w:t>
      </w:r>
      <w:r w:rsidR="0043578D" w:rsidRPr="0043578D">
        <w:t>nombre d’électrons</w:t>
      </w:r>
      <w:r w:rsidR="0043578D">
        <w:t xml:space="preserve"> </w:t>
      </w:r>
      <w:r w:rsidR="002B52EB">
        <w:t xml:space="preserve">de </w:t>
      </w:r>
      <w:r w:rsidR="00DE1FF6">
        <w:t>valence de l’oxygène</w:t>
      </w:r>
      <w:r w:rsidR="002B743A">
        <w:t xml:space="preserve"> </w:t>
      </w:r>
      <w:r w:rsidR="00DE1FF6">
        <w:t>et d</w:t>
      </w:r>
      <w:r w:rsidR="00AE2FFE">
        <w:t>éduire sa valence.</w:t>
      </w:r>
    </w:p>
    <w:p w:rsidR="00896867" w:rsidRDefault="00DE3BFB" w:rsidP="00993A3A">
      <w:pPr>
        <w:autoSpaceDE w:val="0"/>
        <w:autoSpaceDN w:val="0"/>
        <w:adjustRightInd w:val="0"/>
        <w:ind w:left="426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4</w:t>
      </w:r>
      <w:r w:rsidR="00086645" w:rsidRPr="00086645">
        <w:rPr>
          <w:b/>
          <w:bCs/>
          <w:sz w:val="26"/>
          <w:szCs w:val="26"/>
        </w:rPr>
        <w:t xml:space="preserve">.2 </w:t>
      </w:r>
      <w:r w:rsidR="00896867">
        <w:t xml:space="preserve">Ecrire la représentation de Lewis de la molécule </w:t>
      </w:r>
      <w:r w:rsidR="00896867" w:rsidRPr="00D83C71">
        <w:t>O</w:t>
      </w:r>
      <w:r w:rsidR="00896867" w:rsidRPr="00D83C71">
        <w:rPr>
          <w:vertAlign w:val="subscript"/>
        </w:rPr>
        <w:t>2</w:t>
      </w:r>
      <w:r w:rsidR="00896867">
        <w:t>.</w:t>
      </w:r>
    </w:p>
    <w:p w:rsidR="00FC4B3E" w:rsidRPr="002A247E" w:rsidRDefault="00DE3BFB" w:rsidP="00993A3A">
      <w:pPr>
        <w:autoSpaceDE w:val="0"/>
        <w:autoSpaceDN w:val="0"/>
        <w:adjustRightInd w:val="0"/>
        <w:ind w:left="426"/>
      </w:pPr>
      <w:r>
        <w:rPr>
          <w:b/>
          <w:bCs/>
          <w:sz w:val="26"/>
          <w:szCs w:val="26"/>
        </w:rPr>
        <w:t>4</w:t>
      </w:r>
      <w:r w:rsidR="00FC4B3E">
        <w:rPr>
          <w:b/>
          <w:bCs/>
          <w:sz w:val="26"/>
          <w:szCs w:val="26"/>
        </w:rPr>
        <w:t xml:space="preserve">.3 </w:t>
      </w:r>
      <w:r w:rsidR="002A247E">
        <w:t xml:space="preserve">Indiquer </w:t>
      </w:r>
      <w:r w:rsidR="00FC4B3E" w:rsidRPr="00FC4B3E">
        <w:t>la nature de la lia</w:t>
      </w:r>
      <w:r w:rsidR="00FC4B3E">
        <w:t>i</w:t>
      </w:r>
      <w:r w:rsidR="00FC4B3E" w:rsidRPr="00FC4B3E">
        <w:t>son</w:t>
      </w:r>
      <w:r w:rsidR="00FC4B3E">
        <w:rPr>
          <w:b/>
          <w:bCs/>
          <w:sz w:val="26"/>
          <w:szCs w:val="26"/>
        </w:rPr>
        <w:t xml:space="preserve"> </w:t>
      </w:r>
      <w:r w:rsidR="00EC2BA6">
        <w:t>dans</w:t>
      </w:r>
      <w:r w:rsidR="00FC4B3E" w:rsidRPr="00D83C71">
        <w:t xml:space="preserve"> la molécule </w:t>
      </w:r>
      <w:r w:rsidR="00FC4B3E">
        <w:t xml:space="preserve">de dioxygène </w:t>
      </w:r>
      <w:r w:rsidR="00FC4B3E" w:rsidRPr="00D83C71">
        <w:t>O</w:t>
      </w:r>
      <w:r w:rsidR="00FC4B3E" w:rsidRPr="00D83C71">
        <w:rPr>
          <w:vertAlign w:val="subscript"/>
        </w:rPr>
        <w:t>2</w:t>
      </w:r>
      <w:r w:rsidR="00523423">
        <w:t xml:space="preserve">. </w:t>
      </w:r>
    </w:p>
    <w:p w:rsidR="00B423CE" w:rsidRPr="00F057CA" w:rsidRDefault="00B423CE" w:rsidP="00B423CE">
      <w:pPr>
        <w:autoSpaceDE w:val="0"/>
        <w:autoSpaceDN w:val="0"/>
        <w:adjustRightInd w:val="0"/>
      </w:pPr>
      <w:r>
        <w:rPr>
          <w:b/>
          <w:bCs/>
          <w:sz w:val="26"/>
          <w:szCs w:val="26"/>
        </w:rPr>
        <w:t>5</w:t>
      </w:r>
      <w:r>
        <w:rPr>
          <w:b/>
          <w:bCs/>
        </w:rPr>
        <w:t xml:space="preserve">. </w:t>
      </w:r>
      <w:r w:rsidRPr="006A02C0">
        <w:t>L’oxyde de magnésium</w:t>
      </w:r>
      <w:r>
        <w:rPr>
          <w:b/>
          <w:bCs/>
        </w:rPr>
        <w:t xml:space="preserve"> </w:t>
      </w:r>
      <w:proofErr w:type="spellStart"/>
      <w:r w:rsidRPr="00F057CA">
        <w:t>MgO</w:t>
      </w:r>
      <w:proofErr w:type="spellEnd"/>
      <w:r>
        <w:t>, produit par la réaction (1), est</w:t>
      </w:r>
      <w:r w:rsidR="002B743A">
        <w:t xml:space="preserve"> un composé</w:t>
      </w:r>
      <w:r>
        <w:t xml:space="preserve"> </w:t>
      </w:r>
      <w:r w:rsidRPr="00892245">
        <w:t>ionique.</w:t>
      </w:r>
      <w:r>
        <w:t xml:space="preserve"> </w:t>
      </w:r>
    </w:p>
    <w:p w:rsidR="00D83C71" w:rsidRDefault="00DE3BFB" w:rsidP="00993A3A">
      <w:pPr>
        <w:autoSpaceDE w:val="0"/>
        <w:autoSpaceDN w:val="0"/>
        <w:adjustRightInd w:val="0"/>
        <w:ind w:left="426"/>
      </w:pPr>
      <w:r>
        <w:rPr>
          <w:b/>
          <w:bCs/>
          <w:sz w:val="26"/>
          <w:szCs w:val="26"/>
        </w:rPr>
        <w:t>5</w:t>
      </w:r>
      <w:r w:rsidR="00FC4B3E">
        <w:rPr>
          <w:b/>
          <w:bCs/>
          <w:sz w:val="26"/>
          <w:szCs w:val="26"/>
        </w:rPr>
        <w:t>.</w:t>
      </w:r>
      <w:r w:rsidR="00126983">
        <w:rPr>
          <w:b/>
          <w:bCs/>
          <w:sz w:val="26"/>
          <w:szCs w:val="26"/>
        </w:rPr>
        <w:t>1</w:t>
      </w:r>
      <w:r w:rsidR="00FC4B3E">
        <w:rPr>
          <w:b/>
          <w:bCs/>
          <w:sz w:val="26"/>
          <w:szCs w:val="26"/>
        </w:rPr>
        <w:t xml:space="preserve"> </w:t>
      </w:r>
      <w:r w:rsidR="00126983">
        <w:t>Expliquer</w:t>
      </w:r>
      <w:r w:rsidR="00C21C58">
        <w:t xml:space="preserve"> </w:t>
      </w:r>
      <w:r w:rsidR="0036587E">
        <w:t xml:space="preserve">la </w:t>
      </w:r>
      <w:r w:rsidR="00126983">
        <w:t xml:space="preserve">formation de la </w:t>
      </w:r>
      <w:r w:rsidR="00A3765C">
        <w:t xml:space="preserve">liaison </w:t>
      </w:r>
      <w:r w:rsidR="00126983">
        <w:t xml:space="preserve">ionique entre Mg et O. </w:t>
      </w:r>
    </w:p>
    <w:p w:rsidR="006F459A" w:rsidRDefault="00DE3BFB" w:rsidP="00993A3A">
      <w:pPr>
        <w:ind w:left="426"/>
      </w:pPr>
      <w:r>
        <w:rPr>
          <w:b/>
          <w:bCs/>
          <w:sz w:val="26"/>
          <w:szCs w:val="26"/>
        </w:rPr>
        <w:t>5</w:t>
      </w:r>
      <w:r w:rsidR="00A90FF0">
        <w:rPr>
          <w:b/>
          <w:bCs/>
          <w:sz w:val="26"/>
          <w:szCs w:val="26"/>
        </w:rPr>
        <w:t>.</w:t>
      </w:r>
      <w:r w:rsidR="002631B8">
        <w:rPr>
          <w:b/>
          <w:bCs/>
          <w:sz w:val="26"/>
          <w:szCs w:val="26"/>
        </w:rPr>
        <w:t>2</w:t>
      </w:r>
      <w:r w:rsidR="00A90FF0" w:rsidRPr="00351540">
        <w:rPr>
          <w:b/>
          <w:bCs/>
          <w:sz w:val="26"/>
          <w:szCs w:val="26"/>
        </w:rPr>
        <w:t xml:space="preserve"> </w:t>
      </w:r>
      <w:r w:rsidR="004E4311">
        <w:t>Préciser</w:t>
      </w:r>
      <w:r w:rsidR="0023629F">
        <w:t xml:space="preserve"> </w:t>
      </w:r>
      <w:r w:rsidR="001429C4">
        <w:t>la natur</w:t>
      </w:r>
      <w:r w:rsidR="00062118">
        <w:t xml:space="preserve">e de la liaison dans </w:t>
      </w:r>
      <w:proofErr w:type="spellStart"/>
      <w:r w:rsidR="00F0219C">
        <w:t>Ca</w:t>
      </w:r>
      <w:r w:rsidR="00062118">
        <w:t>O</w:t>
      </w:r>
      <w:proofErr w:type="spellEnd"/>
      <w:r w:rsidR="00062118">
        <w:t xml:space="preserve">, sachant que </w:t>
      </w:r>
      <w:r w:rsidR="00DF1CA0">
        <w:t xml:space="preserve">l’élément </w:t>
      </w:r>
      <w:r w:rsidR="00A74FFE">
        <w:t xml:space="preserve">de </w:t>
      </w:r>
      <w:r w:rsidR="00F0219C">
        <w:t>Ca</w:t>
      </w:r>
      <w:r w:rsidR="00A74FFE">
        <w:t>lcium Ca</w:t>
      </w:r>
      <w:r w:rsidR="00062118">
        <w:t xml:space="preserve"> est </w:t>
      </w:r>
      <w:r w:rsidR="00062118" w:rsidRPr="00351540">
        <w:t>situé</w:t>
      </w:r>
      <w:r w:rsidR="00062118">
        <w:t xml:space="preserve"> juste au-</w:t>
      </w:r>
      <w:r w:rsidR="006F459A">
        <w:t xml:space="preserve"> </w:t>
      </w:r>
    </w:p>
    <w:p w:rsidR="00C639B2" w:rsidRPr="00C70D14" w:rsidRDefault="006F459A" w:rsidP="00993A3A">
      <w:pPr>
        <w:ind w:left="426"/>
      </w:pPr>
      <w:r>
        <w:rPr>
          <w:b/>
          <w:bCs/>
          <w:sz w:val="26"/>
          <w:szCs w:val="26"/>
        </w:rPr>
        <w:t xml:space="preserve">      </w:t>
      </w:r>
      <w:proofErr w:type="gramStart"/>
      <w:r w:rsidR="00062118">
        <w:t>dessous</w:t>
      </w:r>
      <w:proofErr w:type="gramEnd"/>
      <w:r w:rsidR="00062118">
        <w:t xml:space="preserve"> de Mg </w:t>
      </w:r>
      <w:r w:rsidR="00062118" w:rsidRPr="00351540">
        <w:t>dans le tableau périodique</w:t>
      </w:r>
      <w:r w:rsidR="00062118">
        <w:t xml:space="preserve">. </w:t>
      </w:r>
    </w:p>
    <w:p w:rsidR="002E244E" w:rsidRPr="00C70D14" w:rsidRDefault="002E244E" w:rsidP="00993A3A">
      <w:pPr>
        <w:ind w:left="426"/>
      </w:pPr>
    </w:p>
    <w:p w:rsidR="002E244E" w:rsidRPr="00C70D14" w:rsidRDefault="002E244E" w:rsidP="00993A3A">
      <w:pPr>
        <w:ind w:left="426"/>
      </w:pPr>
    </w:p>
    <w:p w:rsidR="002E244E" w:rsidRPr="00C70D14" w:rsidRDefault="002E244E" w:rsidP="00993A3A">
      <w:pPr>
        <w:ind w:left="426"/>
      </w:pPr>
    </w:p>
    <w:p w:rsidR="002E244E" w:rsidRPr="00C70D14" w:rsidRDefault="002E244E" w:rsidP="00993A3A">
      <w:pPr>
        <w:ind w:left="426"/>
      </w:pPr>
    </w:p>
    <w:p w:rsidR="00F47A35" w:rsidRDefault="00F47A35" w:rsidP="003F6CCA">
      <w:pPr>
        <w:rPr>
          <w:b/>
          <w:bCs/>
          <w:sz w:val="26"/>
          <w:szCs w:val="26"/>
        </w:rPr>
      </w:pPr>
    </w:p>
    <w:p w:rsidR="006748E6" w:rsidRPr="003F6CCA" w:rsidRDefault="003F6CCA" w:rsidP="00970383">
      <w:pPr>
        <w:rPr>
          <w:b/>
          <w:bCs/>
          <w:sz w:val="26"/>
          <w:szCs w:val="26"/>
        </w:rPr>
      </w:pPr>
      <w:r w:rsidRPr="003F6CCA">
        <w:rPr>
          <w:b/>
          <w:bCs/>
          <w:sz w:val="26"/>
          <w:szCs w:val="26"/>
        </w:rPr>
        <w:lastRenderedPageBreak/>
        <w:t>E</w:t>
      </w:r>
      <w:r w:rsidR="006748E6" w:rsidRPr="003F6CCA">
        <w:rPr>
          <w:b/>
          <w:bCs/>
          <w:sz w:val="26"/>
          <w:szCs w:val="26"/>
        </w:rPr>
        <w:t xml:space="preserve">xercice </w:t>
      </w:r>
      <w:r w:rsidRPr="003F6CCA">
        <w:rPr>
          <w:b/>
          <w:bCs/>
          <w:sz w:val="26"/>
          <w:szCs w:val="26"/>
        </w:rPr>
        <w:t xml:space="preserve">2 </w:t>
      </w:r>
      <w:r w:rsidR="006748E6" w:rsidRPr="003F6CCA">
        <w:rPr>
          <w:b/>
          <w:bCs/>
          <w:sz w:val="26"/>
          <w:szCs w:val="26"/>
        </w:rPr>
        <w:t>(7 points)</w:t>
      </w:r>
    </w:p>
    <w:p w:rsidR="003F6CCA" w:rsidRPr="003F6CCA" w:rsidRDefault="006748E6" w:rsidP="003F6BD5">
      <w:pPr>
        <w:jc w:val="center"/>
        <w:rPr>
          <w:sz w:val="26"/>
          <w:szCs w:val="26"/>
          <w:shd w:val="clear" w:color="auto" w:fill="FFFFFF"/>
        </w:rPr>
      </w:pPr>
      <w:r w:rsidRPr="003F6CCA">
        <w:rPr>
          <w:b/>
          <w:bCs/>
          <w:sz w:val="26"/>
          <w:szCs w:val="26"/>
          <w:shd w:val="clear" w:color="auto" w:fill="FFFFFF"/>
        </w:rPr>
        <w:t>Le propène</w:t>
      </w:r>
      <w:r w:rsidR="003F6CCA">
        <w:rPr>
          <w:b/>
          <w:bCs/>
          <w:sz w:val="26"/>
          <w:szCs w:val="26"/>
          <w:shd w:val="clear" w:color="auto" w:fill="FFFFFF"/>
        </w:rPr>
        <w:t xml:space="preserve"> : </w:t>
      </w:r>
      <w:r w:rsidRPr="003F6CCA">
        <w:rPr>
          <w:b/>
          <w:bCs/>
          <w:sz w:val="26"/>
          <w:szCs w:val="26"/>
          <w:shd w:val="clear" w:color="auto" w:fill="FFFFFF"/>
        </w:rPr>
        <w:t xml:space="preserve">produit </w:t>
      </w:r>
      <w:r w:rsidR="003F6BD5">
        <w:rPr>
          <w:b/>
          <w:bCs/>
          <w:sz w:val="26"/>
          <w:szCs w:val="26"/>
          <w:shd w:val="clear" w:color="auto" w:fill="FFFFFF"/>
        </w:rPr>
        <w:t>d’actualité</w:t>
      </w:r>
    </w:p>
    <w:p w:rsidR="00F47A35" w:rsidRDefault="00F47A35" w:rsidP="00245DA6">
      <w:pPr>
        <w:jc w:val="both"/>
        <w:rPr>
          <w:shd w:val="clear" w:color="auto" w:fill="FFFFFF"/>
        </w:rPr>
      </w:pPr>
    </w:p>
    <w:p w:rsidR="00A948AF" w:rsidRDefault="006161D0" w:rsidP="00245DA6">
      <w:pPr>
        <w:jc w:val="both"/>
      </w:pPr>
      <w:r>
        <w:t>Le propène, de formule semi-développée CH</w:t>
      </w:r>
      <w:r w:rsidRPr="00971371">
        <w:rPr>
          <w:vertAlign w:val="subscript"/>
        </w:rPr>
        <w:t>3</w:t>
      </w:r>
      <w:r>
        <w:t>-CH=CH</w:t>
      </w:r>
      <w:r w:rsidRPr="00971371">
        <w:rPr>
          <w:vertAlign w:val="subscript"/>
        </w:rPr>
        <w:t>2</w:t>
      </w:r>
      <w:r>
        <w:rPr>
          <w:vertAlign w:val="subscript"/>
        </w:rPr>
        <w:t>,</w:t>
      </w:r>
      <w:r>
        <w:t xml:space="preserve"> est un gaz incolore, inodore et hautement inflammable. Dans les pay</w:t>
      </w:r>
      <w:r w:rsidR="00245DA6">
        <w:t xml:space="preserve">s froids, le propène est utilisé </w:t>
      </w:r>
      <w:r>
        <w:t xml:space="preserve">pour le chauffage à la place du butane. </w:t>
      </w:r>
    </w:p>
    <w:p w:rsidR="00D425B7" w:rsidRDefault="006161D0" w:rsidP="00245DA6">
      <w:pPr>
        <w:jc w:val="both"/>
      </w:pPr>
      <w:r>
        <w:t xml:space="preserve">Le propène </w:t>
      </w:r>
      <w:r w:rsidR="00AE06E7">
        <w:t>(C</w:t>
      </w:r>
      <w:r w:rsidR="00AE06E7" w:rsidRPr="00892D15">
        <w:rPr>
          <w:vertAlign w:val="subscript"/>
        </w:rPr>
        <w:t>3</w:t>
      </w:r>
      <w:r w:rsidR="00AE06E7">
        <w:t>H</w:t>
      </w:r>
      <w:r w:rsidR="00AE06E7" w:rsidRPr="00892D15">
        <w:rPr>
          <w:vertAlign w:val="subscript"/>
        </w:rPr>
        <w:t>6</w:t>
      </w:r>
      <w:r w:rsidR="00AE06E7">
        <w:t>)</w:t>
      </w:r>
      <w:r w:rsidR="00AE06E7">
        <w:rPr>
          <w:vertAlign w:val="subscript"/>
        </w:rPr>
        <w:t xml:space="preserve"> </w:t>
      </w:r>
      <w:r>
        <w:t xml:space="preserve">est </w:t>
      </w:r>
      <w:r w:rsidR="00245DA6">
        <w:t>o</w:t>
      </w:r>
      <w:r w:rsidR="00FC5E1B">
        <w:t xml:space="preserve">btenu par </w:t>
      </w:r>
      <w:r>
        <w:t xml:space="preserve">craquage </w:t>
      </w:r>
      <w:r w:rsidR="005F51B4" w:rsidRPr="00245DA6">
        <w:t>de l’heptane</w:t>
      </w:r>
      <w:r w:rsidR="005F51B4">
        <w:t xml:space="preserve"> </w:t>
      </w:r>
      <w:r w:rsidR="00245DA6">
        <w:t>(</w:t>
      </w:r>
      <w:r w:rsidR="00245DA6" w:rsidRPr="00245DA6">
        <w:t>C</w:t>
      </w:r>
      <w:r w:rsidR="00245DA6" w:rsidRPr="00245DA6">
        <w:rPr>
          <w:vertAlign w:val="subscript"/>
        </w:rPr>
        <w:t>7</w:t>
      </w:r>
      <w:r w:rsidR="00245DA6" w:rsidRPr="00245DA6">
        <w:t>H</w:t>
      </w:r>
      <w:r w:rsidR="00245DA6" w:rsidRPr="00245DA6">
        <w:rPr>
          <w:vertAlign w:val="subscript"/>
        </w:rPr>
        <w:t>16</w:t>
      </w:r>
      <w:r w:rsidR="00245DA6">
        <w:t xml:space="preserve">) </w:t>
      </w:r>
      <w:r w:rsidR="00245DA6" w:rsidRPr="00245DA6">
        <w:t>selon</w:t>
      </w:r>
      <w:r w:rsidR="00245DA6">
        <w:t xml:space="preserve"> </w:t>
      </w:r>
      <w:r>
        <w:t>l'équation de la réaction (1)</w:t>
      </w:r>
      <w:r w:rsidR="007B27DF">
        <w:t xml:space="preserve"> : </w:t>
      </w:r>
    </w:p>
    <w:p w:rsidR="006161D0" w:rsidRDefault="00B5018B" w:rsidP="003F6BD5">
      <w:pPr>
        <w:jc w:val="center"/>
      </w:pPr>
      <w:r>
        <w:rPr>
          <w:noProof/>
          <w:lang w:val="en-US" w:eastAsia="en-US"/>
        </w:rPr>
        <w:pict>
          <v:shape id="_x0000_s1113" type="#_x0000_t32" style="position:absolute;left:0;text-align:left;margin-left:89.25pt;margin-top:7.15pt;width:27.75pt;height:0;z-index:251658752" o:connectortype="straight">
            <v:stroke endarrow="block"/>
          </v:shape>
        </w:pict>
      </w:r>
      <w:r w:rsidR="00DE4E1E">
        <w:rPr>
          <w:noProof/>
          <w:lang w:val="en-US" w:eastAsia="en-US"/>
        </w:rPr>
        <w:drawing>
          <wp:anchor distT="0" distB="0" distL="114300" distR="114300" simplePos="0" relativeHeight="251662848" behindDoc="0" locked="0" layoutInCell="1" allowOverlap="1">
            <wp:simplePos x="0" y="0"/>
            <wp:positionH relativeFrom="column">
              <wp:posOffset>5391150</wp:posOffset>
            </wp:positionH>
            <wp:positionV relativeFrom="paragraph">
              <wp:posOffset>147955</wp:posOffset>
            </wp:positionV>
            <wp:extent cx="1362710" cy="1095375"/>
            <wp:effectExtent l="19050" t="0" r="8890" b="0"/>
            <wp:wrapSquare wrapText="bothSides"/>
            <wp:docPr id="107" name="Picture 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710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161D0">
        <w:t>C</w:t>
      </w:r>
      <w:r w:rsidR="006161D0" w:rsidRPr="00892D15">
        <w:rPr>
          <w:vertAlign w:val="subscript"/>
        </w:rPr>
        <w:t>7</w:t>
      </w:r>
      <w:r w:rsidR="006161D0">
        <w:t>H</w:t>
      </w:r>
      <w:r w:rsidR="006161D0" w:rsidRPr="00892D15">
        <w:rPr>
          <w:vertAlign w:val="subscript"/>
        </w:rPr>
        <w:t>16</w:t>
      </w:r>
      <w:r w:rsidR="003F6BD5">
        <w:rPr>
          <w:vertAlign w:val="subscript"/>
        </w:rPr>
        <w:t xml:space="preserve">      </w:t>
      </w:r>
      <w:r w:rsidR="00D425B7">
        <w:t xml:space="preserve">          </w:t>
      </w:r>
      <w:r w:rsidR="006161D0">
        <w:t>C</w:t>
      </w:r>
      <w:r w:rsidR="006161D0" w:rsidRPr="00892D15">
        <w:rPr>
          <w:vertAlign w:val="subscript"/>
        </w:rPr>
        <w:t>3</w:t>
      </w:r>
      <w:r w:rsidR="006161D0">
        <w:t>H</w:t>
      </w:r>
      <w:r w:rsidR="006161D0" w:rsidRPr="00892D15">
        <w:rPr>
          <w:vertAlign w:val="subscript"/>
        </w:rPr>
        <w:t>6</w:t>
      </w:r>
      <w:r w:rsidR="003F6BD5">
        <w:rPr>
          <w:vertAlign w:val="subscript"/>
        </w:rPr>
        <w:t xml:space="preserve">   </w:t>
      </w:r>
      <w:r w:rsidR="00FD6245">
        <w:t>+</w:t>
      </w:r>
      <w:r w:rsidR="003F6BD5">
        <w:t xml:space="preserve">   C</w:t>
      </w:r>
      <w:r w:rsidR="005F51B4">
        <w:t xml:space="preserve">omposé </w:t>
      </w:r>
      <w:r w:rsidR="006161D0">
        <w:t>(A</w:t>
      </w:r>
      <w:r w:rsidR="00D425B7">
        <w:t>)</w:t>
      </w:r>
      <w:r w:rsidR="00663E07">
        <w:t xml:space="preserve">                         (</w:t>
      </w:r>
      <w:r w:rsidR="00B64935">
        <w:t>réaction</w:t>
      </w:r>
      <w:r w:rsidR="00663E07">
        <w:t xml:space="preserve"> 1) </w:t>
      </w:r>
    </w:p>
    <w:p w:rsidR="006161D0" w:rsidRDefault="00B20F6D" w:rsidP="00735C0B">
      <w:pPr>
        <w:jc w:val="both"/>
      </w:pPr>
      <w:r>
        <w:t xml:space="preserve">La grande quantité du </w:t>
      </w:r>
      <w:r w:rsidR="000D615B">
        <w:t>propène</w:t>
      </w:r>
      <w:r>
        <w:t xml:space="preserve"> est </w:t>
      </w:r>
      <w:r w:rsidR="006161D0">
        <w:t>transformé</w:t>
      </w:r>
      <w:r>
        <w:t>e</w:t>
      </w:r>
      <w:r w:rsidR="006161D0">
        <w:t xml:space="preserve"> </w:t>
      </w:r>
      <w:r w:rsidR="00395331">
        <w:t>en polypropène</w:t>
      </w:r>
      <w:r>
        <w:t>. L</w:t>
      </w:r>
      <w:r w:rsidR="00395331">
        <w:t xml:space="preserve">a formule semi-développée </w:t>
      </w:r>
      <w:r>
        <w:t xml:space="preserve">de ce polymère </w:t>
      </w:r>
      <w:r w:rsidR="00395331">
        <w:t xml:space="preserve">est </w:t>
      </w:r>
      <w:r w:rsidR="006161D0">
        <w:t>présenté</w:t>
      </w:r>
      <w:r w:rsidR="00395331">
        <w:t>e</w:t>
      </w:r>
      <w:r w:rsidR="006161D0">
        <w:t xml:space="preserve"> </w:t>
      </w:r>
      <w:r w:rsidR="00395331">
        <w:t>par</w:t>
      </w:r>
      <w:r w:rsidR="00B03A14">
        <w:t xml:space="preserve"> le document -1</w:t>
      </w:r>
      <w:r w:rsidR="006161D0">
        <w:t>.</w:t>
      </w:r>
    </w:p>
    <w:p w:rsidR="006161D0" w:rsidRDefault="00A319A9" w:rsidP="00735C0B">
      <w:pPr>
        <w:jc w:val="both"/>
      </w:pPr>
      <w:r>
        <w:t>Le polypropène</w:t>
      </w:r>
      <w:r w:rsidR="006161D0">
        <w:t xml:space="preserve"> est principalement utilisé dans les emballages alimentaires, les pièces technique</w:t>
      </w:r>
      <w:r w:rsidR="00B20F6D">
        <w:t xml:space="preserve">s pour l'automobile, les tapis et </w:t>
      </w:r>
      <w:r w:rsidR="006161D0">
        <w:t xml:space="preserve">les cordes. </w:t>
      </w:r>
      <w:r>
        <w:t xml:space="preserve">Ce polymère, étant </w:t>
      </w:r>
      <w:r w:rsidR="006161D0">
        <w:t xml:space="preserve">thermoplastique, peut être recyclé. </w:t>
      </w:r>
    </w:p>
    <w:p w:rsidR="006161D0" w:rsidRDefault="006161D0" w:rsidP="00B60519">
      <w:pPr>
        <w:jc w:val="both"/>
      </w:pPr>
      <w:r w:rsidRPr="000A490C">
        <w:rPr>
          <w:b/>
          <w:bCs/>
          <w:sz w:val="26"/>
          <w:szCs w:val="26"/>
        </w:rPr>
        <w:t>1</w:t>
      </w:r>
      <w:r>
        <w:t xml:space="preserve">. </w:t>
      </w:r>
      <w:r w:rsidR="00B60519">
        <w:t>En se référant au</w:t>
      </w:r>
      <w:r w:rsidR="00F71B66">
        <w:t xml:space="preserve"> texte, </w:t>
      </w:r>
      <w:proofErr w:type="gramStart"/>
      <w:r w:rsidR="00F71B66">
        <w:t>relever</w:t>
      </w:r>
      <w:proofErr w:type="gramEnd"/>
      <w:r w:rsidR="00D47838">
        <w:t xml:space="preserve"> : </w:t>
      </w:r>
    </w:p>
    <w:p w:rsidR="006161D0" w:rsidRDefault="006161D0" w:rsidP="00B80D02">
      <w:pPr>
        <w:ind w:left="426"/>
        <w:jc w:val="both"/>
      </w:pPr>
      <w:r w:rsidRPr="000A490C">
        <w:rPr>
          <w:b/>
          <w:bCs/>
          <w:sz w:val="26"/>
          <w:szCs w:val="26"/>
        </w:rPr>
        <w:t>1.1</w:t>
      </w:r>
      <w:r w:rsidR="00B80D02">
        <w:rPr>
          <w:b/>
          <w:bCs/>
          <w:sz w:val="26"/>
          <w:szCs w:val="26"/>
        </w:rPr>
        <w:t>.</w:t>
      </w:r>
      <w:r>
        <w:t xml:space="preserve"> Deux propriétés et deux u</w:t>
      </w:r>
      <w:r w:rsidR="00735C0B">
        <w:t>sage</w:t>
      </w:r>
      <w:r>
        <w:t xml:space="preserve">s </w:t>
      </w:r>
      <w:r w:rsidR="00361F34">
        <w:t>du</w:t>
      </w:r>
      <w:r>
        <w:t xml:space="preserve"> propène.</w:t>
      </w:r>
    </w:p>
    <w:p w:rsidR="006161D0" w:rsidRDefault="006161D0" w:rsidP="00B80D02">
      <w:pPr>
        <w:ind w:left="426"/>
        <w:jc w:val="both"/>
      </w:pPr>
      <w:r w:rsidRPr="000A490C">
        <w:rPr>
          <w:b/>
          <w:bCs/>
          <w:sz w:val="26"/>
          <w:szCs w:val="26"/>
        </w:rPr>
        <w:t>1.2</w:t>
      </w:r>
      <w:r>
        <w:t xml:space="preserve">. Deux </w:t>
      </w:r>
      <w:r w:rsidRPr="008F69F8">
        <w:t>u</w:t>
      </w:r>
      <w:r w:rsidR="00735C0B">
        <w:t>sage</w:t>
      </w:r>
      <w:r w:rsidRPr="008F69F8">
        <w:t xml:space="preserve">s </w:t>
      </w:r>
      <w:r w:rsidR="00361F34">
        <w:t>du</w:t>
      </w:r>
      <w:r w:rsidR="008F69F8">
        <w:t xml:space="preserve"> </w:t>
      </w:r>
      <w:r w:rsidR="00361F34">
        <w:t>polypropène</w:t>
      </w:r>
      <w:r>
        <w:t xml:space="preserve">. </w:t>
      </w:r>
    </w:p>
    <w:p w:rsidR="006161D0" w:rsidRDefault="006161D0" w:rsidP="00CC1512">
      <w:pPr>
        <w:jc w:val="both"/>
      </w:pPr>
      <w:r w:rsidRPr="000A490C">
        <w:rPr>
          <w:b/>
          <w:bCs/>
          <w:sz w:val="26"/>
          <w:szCs w:val="26"/>
        </w:rPr>
        <w:t>2</w:t>
      </w:r>
      <w:r>
        <w:t xml:space="preserve">. Montrer que </w:t>
      </w:r>
      <w:r w:rsidR="0041687C">
        <w:t xml:space="preserve">le </w:t>
      </w:r>
      <w:r w:rsidR="00CA1E6E">
        <w:t>composé</w:t>
      </w:r>
      <w:r w:rsidR="00CC1512">
        <w:t xml:space="preserve"> (A) </w:t>
      </w:r>
      <w:r w:rsidR="0041687C" w:rsidRPr="008F69F8">
        <w:t xml:space="preserve">a </w:t>
      </w:r>
      <w:r w:rsidR="008F69F8">
        <w:t>une</w:t>
      </w:r>
      <w:r w:rsidR="0041687C" w:rsidRPr="008F69F8">
        <w:t xml:space="preserve"> formule moléculaire </w:t>
      </w:r>
      <w:r w:rsidRPr="008F69F8">
        <w:t>C</w:t>
      </w:r>
      <w:r w:rsidRPr="008F69F8">
        <w:rPr>
          <w:vertAlign w:val="subscript"/>
        </w:rPr>
        <w:t>4</w:t>
      </w:r>
      <w:r w:rsidRPr="008F69F8">
        <w:t>H</w:t>
      </w:r>
      <w:r w:rsidRPr="008F69F8">
        <w:rPr>
          <w:vertAlign w:val="subscript"/>
        </w:rPr>
        <w:t>10</w:t>
      </w:r>
      <w:r w:rsidRPr="008F69F8">
        <w:t>.</w:t>
      </w:r>
    </w:p>
    <w:p w:rsidR="00393CE7" w:rsidRDefault="006161D0" w:rsidP="00CC1512">
      <w:pPr>
        <w:jc w:val="both"/>
      </w:pPr>
      <w:r w:rsidRPr="000A490C">
        <w:rPr>
          <w:b/>
          <w:bCs/>
          <w:sz w:val="26"/>
          <w:szCs w:val="26"/>
        </w:rPr>
        <w:t>3</w:t>
      </w:r>
      <w:r>
        <w:t xml:space="preserve">. </w:t>
      </w:r>
      <w:r w:rsidR="00CC1512">
        <w:t>Ecrire</w:t>
      </w:r>
      <w:r>
        <w:t xml:space="preserve"> la </w:t>
      </w:r>
      <w:r w:rsidR="00735C0B">
        <w:t xml:space="preserve">formule </w:t>
      </w:r>
      <w:r>
        <w:t>structur</w:t>
      </w:r>
      <w:r w:rsidR="00735C0B">
        <w:t>al</w:t>
      </w:r>
      <w:r>
        <w:t xml:space="preserve">e semi-développée de (A) sachant qu’il possède une seule ramification. </w:t>
      </w:r>
      <w:r w:rsidR="00393CE7">
        <w:t xml:space="preserve">  </w:t>
      </w:r>
    </w:p>
    <w:p w:rsidR="006161D0" w:rsidRPr="00587894" w:rsidRDefault="00393CE7" w:rsidP="00CC1512">
      <w:pPr>
        <w:jc w:val="both"/>
      </w:pPr>
      <w:r>
        <w:t xml:space="preserve">    </w:t>
      </w:r>
      <w:r w:rsidR="006161D0" w:rsidRPr="00587894">
        <w:t xml:space="preserve">Donner </w:t>
      </w:r>
      <w:r w:rsidR="001754FC">
        <w:t xml:space="preserve">son </w:t>
      </w:r>
      <w:r w:rsidR="006161D0" w:rsidRPr="00587894">
        <w:t>nom.</w:t>
      </w:r>
    </w:p>
    <w:p w:rsidR="005077B9" w:rsidRPr="00587894" w:rsidRDefault="00587894" w:rsidP="00CC1512">
      <w:pPr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4. </w:t>
      </w:r>
      <w:r w:rsidR="00CC1512">
        <w:t>Mont</w:t>
      </w:r>
      <w:r w:rsidR="0080449E">
        <w:t>r</w:t>
      </w:r>
      <w:r w:rsidR="00CC1512">
        <w:t>er que</w:t>
      </w:r>
      <w:r w:rsidR="008F7536" w:rsidRPr="0070474A">
        <w:t xml:space="preserve"> </w:t>
      </w:r>
      <w:r w:rsidR="00CC1512">
        <w:t xml:space="preserve">le propène est un </w:t>
      </w:r>
      <w:r w:rsidR="0070474A" w:rsidRPr="0070474A">
        <w:t xml:space="preserve">hydrocarbure </w:t>
      </w:r>
      <w:r w:rsidR="0080449E">
        <w:t>insaturé</w:t>
      </w:r>
      <w:r w:rsidR="00CC1512">
        <w:t xml:space="preserve">. </w:t>
      </w:r>
    </w:p>
    <w:p w:rsidR="006161D0" w:rsidRDefault="009D64B8" w:rsidP="005077B9">
      <w:pPr>
        <w:jc w:val="both"/>
      </w:pPr>
      <w:r>
        <w:rPr>
          <w:b/>
          <w:bCs/>
          <w:sz w:val="26"/>
          <w:szCs w:val="26"/>
        </w:rPr>
        <w:t>5</w:t>
      </w:r>
      <w:r w:rsidR="006161D0">
        <w:t xml:space="preserve">. </w:t>
      </w:r>
      <w:r w:rsidR="00DF3C91">
        <w:t xml:space="preserve">En se référant au document-1 : </w:t>
      </w:r>
    </w:p>
    <w:p w:rsidR="006161D0" w:rsidRDefault="009D64B8" w:rsidP="000E27E9">
      <w:pPr>
        <w:ind w:left="426"/>
        <w:jc w:val="both"/>
      </w:pPr>
      <w:r>
        <w:rPr>
          <w:b/>
          <w:bCs/>
          <w:sz w:val="26"/>
          <w:szCs w:val="26"/>
        </w:rPr>
        <w:t>5</w:t>
      </w:r>
      <w:r w:rsidR="006161D0" w:rsidRPr="00AB3901">
        <w:rPr>
          <w:b/>
          <w:bCs/>
          <w:sz w:val="26"/>
          <w:szCs w:val="26"/>
        </w:rPr>
        <w:t>.1</w:t>
      </w:r>
      <w:r w:rsidR="00DF3C91">
        <w:t xml:space="preserve"> E</w:t>
      </w:r>
      <w:r w:rsidR="006161D0">
        <w:t>crire la formule semi-dévelop</w:t>
      </w:r>
      <w:r w:rsidR="00DF3C91">
        <w:t xml:space="preserve">pée du motif (unité répétitive) du </w:t>
      </w:r>
      <w:r w:rsidR="00995F14">
        <w:t>polymère</w:t>
      </w:r>
      <w:r w:rsidR="00DF3C91">
        <w:t>.</w:t>
      </w:r>
    </w:p>
    <w:p w:rsidR="006161D0" w:rsidRPr="00CC1B36" w:rsidRDefault="0043095D" w:rsidP="005E75DC">
      <w:pPr>
        <w:ind w:left="426"/>
        <w:jc w:val="both"/>
      </w:pPr>
      <w:r w:rsidRPr="0043095D">
        <w:rPr>
          <w:b/>
          <w:bCs/>
          <w:sz w:val="26"/>
          <w:szCs w:val="26"/>
        </w:rPr>
        <w:t>5</w:t>
      </w:r>
      <w:r w:rsidR="006161D0" w:rsidRPr="0043095D">
        <w:rPr>
          <w:b/>
          <w:bCs/>
          <w:sz w:val="26"/>
          <w:szCs w:val="26"/>
        </w:rPr>
        <w:t xml:space="preserve">.2 </w:t>
      </w:r>
      <w:r w:rsidR="009A40CA">
        <w:t xml:space="preserve">En </w:t>
      </w:r>
      <w:r w:rsidR="005E75DC">
        <w:t>déduire</w:t>
      </w:r>
      <w:r w:rsidR="009A40CA">
        <w:t xml:space="preserve"> la formule semi-</w:t>
      </w:r>
      <w:r w:rsidR="005E75DC" w:rsidRPr="00CC1B36">
        <w:t>développée</w:t>
      </w:r>
      <w:r w:rsidR="009A40CA" w:rsidRPr="00CC1B36">
        <w:t xml:space="preserve"> </w:t>
      </w:r>
      <w:r w:rsidR="005E75DC" w:rsidRPr="00CC1B36">
        <w:t>d’une portion du polypropène cont</w:t>
      </w:r>
      <w:r w:rsidR="007B32D7" w:rsidRPr="00CC1B36">
        <w:t>en</w:t>
      </w:r>
      <w:r w:rsidR="005E75DC" w:rsidRPr="00CC1B36">
        <w:t>ant 3 motifs</w:t>
      </w:r>
      <w:r w:rsidR="00995F14" w:rsidRPr="00CC1B36">
        <w:t>.</w:t>
      </w:r>
    </w:p>
    <w:p w:rsidR="006161D0" w:rsidRPr="00CC1B36" w:rsidRDefault="00DB6864" w:rsidP="002055E9">
      <w:pPr>
        <w:jc w:val="both"/>
      </w:pPr>
      <w:r w:rsidRPr="00CC1B36">
        <w:rPr>
          <w:b/>
          <w:bCs/>
          <w:sz w:val="26"/>
          <w:szCs w:val="26"/>
        </w:rPr>
        <w:t>6</w:t>
      </w:r>
      <w:r w:rsidR="006161D0" w:rsidRPr="00CC1B36">
        <w:t xml:space="preserve">. Pour </w:t>
      </w:r>
      <w:r w:rsidR="002055E9" w:rsidRPr="00CC1B36">
        <w:t>chacun de ce qui suit</w:t>
      </w:r>
      <w:r w:rsidR="006161D0" w:rsidRPr="00CC1B36">
        <w:t xml:space="preserve">, indiquer </w:t>
      </w:r>
      <w:r w:rsidR="00393CE7" w:rsidRPr="00CC1B36">
        <w:t xml:space="preserve">en justifiant </w:t>
      </w:r>
      <w:r w:rsidR="00611E33" w:rsidRPr="00CC1B36">
        <w:t xml:space="preserve">la </w:t>
      </w:r>
      <w:r w:rsidR="002055E9" w:rsidRPr="00CC1B36">
        <w:t>bonne</w:t>
      </w:r>
      <w:r w:rsidR="00611E33" w:rsidRPr="00CC1B36">
        <w:t xml:space="preserve"> réponse</w:t>
      </w:r>
      <w:r w:rsidR="00393CE7" w:rsidRPr="00CC1B36">
        <w:t>.</w:t>
      </w:r>
    </w:p>
    <w:p w:rsidR="006161D0" w:rsidRDefault="0004270A" w:rsidP="00A84149">
      <w:pPr>
        <w:ind w:left="426"/>
        <w:jc w:val="both"/>
      </w:pPr>
      <w:r w:rsidRPr="00CC1B36">
        <w:rPr>
          <w:b/>
          <w:bCs/>
        </w:rPr>
        <w:t>6</w:t>
      </w:r>
      <w:r w:rsidR="006161D0" w:rsidRPr="00CC1B36">
        <w:rPr>
          <w:b/>
          <w:bCs/>
        </w:rPr>
        <w:t>.1</w:t>
      </w:r>
      <w:r w:rsidR="006161D0" w:rsidRPr="00CC1B36">
        <w:t xml:space="preserve"> Sous l’action de la chaleur, le polypropène</w:t>
      </w:r>
      <w:r w:rsidR="006161D0">
        <w:t xml:space="preserve"> devient </w:t>
      </w:r>
    </w:p>
    <w:p w:rsidR="006161D0" w:rsidRDefault="002055E9" w:rsidP="00A84149">
      <w:pPr>
        <w:ind w:left="426"/>
        <w:jc w:val="both"/>
      </w:pPr>
      <w:r>
        <w:t xml:space="preserve">         </w:t>
      </w:r>
      <w:proofErr w:type="gramStart"/>
      <w:r w:rsidR="006161D0">
        <w:t>i</w:t>
      </w:r>
      <w:proofErr w:type="gramEnd"/>
      <w:r w:rsidR="006161D0">
        <w:t xml:space="preserve">- Mou                ii-Solide                  iii-Gazeux </w:t>
      </w:r>
    </w:p>
    <w:p w:rsidR="006161D0" w:rsidRDefault="00D000BB" w:rsidP="00A84149">
      <w:pPr>
        <w:ind w:left="426"/>
        <w:jc w:val="both"/>
      </w:pPr>
      <w:r>
        <w:rPr>
          <w:b/>
          <w:bCs/>
          <w:sz w:val="26"/>
          <w:szCs w:val="26"/>
        </w:rPr>
        <w:t>6</w:t>
      </w:r>
      <w:r w:rsidR="006161D0" w:rsidRPr="00B72881">
        <w:rPr>
          <w:b/>
          <w:bCs/>
          <w:sz w:val="26"/>
          <w:szCs w:val="26"/>
        </w:rPr>
        <w:t>.2</w:t>
      </w:r>
      <w:r w:rsidR="006161D0">
        <w:t xml:space="preserve"> Le polypropène n’est pas considéré </w:t>
      </w:r>
      <w:r w:rsidR="006161D0" w:rsidRPr="00987847">
        <w:t>comme un polluant</w:t>
      </w:r>
      <w:r w:rsidR="006161D0">
        <w:t xml:space="preserve"> car il :</w:t>
      </w:r>
    </w:p>
    <w:p w:rsidR="00642BFF" w:rsidRDefault="007B32D7" w:rsidP="00C70D14">
      <w:pPr>
        <w:jc w:val="both"/>
        <w:rPr>
          <w:b/>
          <w:bCs/>
          <w:sz w:val="26"/>
          <w:szCs w:val="26"/>
        </w:rPr>
      </w:pPr>
      <w:r>
        <w:t xml:space="preserve">       </w:t>
      </w:r>
      <w:r w:rsidR="00393CE7">
        <w:t xml:space="preserve">      </w:t>
      </w:r>
      <w:r>
        <w:t xml:space="preserve">  </w:t>
      </w:r>
      <w:proofErr w:type="gramStart"/>
      <w:r w:rsidR="006161D0">
        <w:t>i</w:t>
      </w:r>
      <w:proofErr w:type="gramEnd"/>
      <w:r w:rsidR="006161D0">
        <w:t xml:space="preserve">- </w:t>
      </w:r>
      <w:r w:rsidR="002055E9">
        <w:t xml:space="preserve">Est </w:t>
      </w:r>
      <w:r w:rsidR="00106767">
        <w:t xml:space="preserve">Biodégradable      </w:t>
      </w:r>
      <w:r w:rsidR="006161D0">
        <w:t xml:space="preserve"> ii-</w:t>
      </w:r>
      <w:r w:rsidR="00C54EFE">
        <w:t>Br</w:t>
      </w:r>
      <w:r w:rsidR="00D552A7">
        <w:t>û</w:t>
      </w:r>
      <w:r w:rsidR="00C54EFE">
        <w:t>l</w:t>
      </w:r>
      <w:r w:rsidR="00D552A7">
        <w:t>e</w:t>
      </w:r>
      <w:r w:rsidR="00C54EFE">
        <w:t xml:space="preserve"> dans l’air</w:t>
      </w:r>
      <w:r w:rsidR="000E365B">
        <w:t xml:space="preserve"> </w:t>
      </w:r>
      <w:r w:rsidR="00106767">
        <w:t xml:space="preserve">    </w:t>
      </w:r>
      <w:r w:rsidR="006161D0">
        <w:t>iii-</w:t>
      </w:r>
      <w:r w:rsidR="00D552A7">
        <w:t xml:space="preserve"> est </w:t>
      </w:r>
      <w:r w:rsidR="00106767">
        <w:t xml:space="preserve">récupéré </w:t>
      </w:r>
      <w:r w:rsidR="00D552A7">
        <w:t xml:space="preserve">et réutilisé. </w:t>
      </w:r>
    </w:p>
    <w:p w:rsidR="006C0393" w:rsidRDefault="006C0393" w:rsidP="00EC44DE">
      <w:pPr>
        <w:tabs>
          <w:tab w:val="center" w:pos="4680"/>
          <w:tab w:val="right" w:pos="9360"/>
        </w:tabs>
        <w:rPr>
          <w:b/>
          <w:bCs/>
          <w:sz w:val="26"/>
          <w:szCs w:val="26"/>
        </w:rPr>
      </w:pPr>
    </w:p>
    <w:p w:rsidR="006748E6" w:rsidRPr="00FE0871" w:rsidRDefault="00B1083E" w:rsidP="00EC44DE">
      <w:pPr>
        <w:tabs>
          <w:tab w:val="center" w:pos="4680"/>
          <w:tab w:val="right" w:pos="9360"/>
        </w:tabs>
        <w:rPr>
          <w:b/>
          <w:bCs/>
          <w:sz w:val="26"/>
          <w:szCs w:val="26"/>
        </w:rPr>
      </w:pPr>
      <w:r w:rsidRPr="00FE0871">
        <w:rPr>
          <w:b/>
          <w:bCs/>
          <w:sz w:val="26"/>
          <w:szCs w:val="26"/>
        </w:rPr>
        <w:t>E</w:t>
      </w:r>
      <w:r w:rsidR="006748E6" w:rsidRPr="00FE0871">
        <w:rPr>
          <w:b/>
          <w:bCs/>
          <w:sz w:val="26"/>
          <w:szCs w:val="26"/>
        </w:rPr>
        <w:t xml:space="preserve">xercice </w:t>
      </w:r>
      <w:r w:rsidRPr="00FE0871">
        <w:rPr>
          <w:b/>
          <w:bCs/>
          <w:sz w:val="26"/>
          <w:szCs w:val="26"/>
        </w:rPr>
        <w:t xml:space="preserve">3 </w:t>
      </w:r>
      <w:r w:rsidR="006748E6" w:rsidRPr="00FE0871">
        <w:rPr>
          <w:b/>
          <w:bCs/>
          <w:sz w:val="26"/>
          <w:szCs w:val="26"/>
        </w:rPr>
        <w:t>(</w:t>
      </w:r>
      <w:r w:rsidR="00A60EA8">
        <w:rPr>
          <w:b/>
          <w:bCs/>
          <w:sz w:val="26"/>
          <w:szCs w:val="26"/>
        </w:rPr>
        <w:t>6</w:t>
      </w:r>
      <w:r w:rsidR="006748E6" w:rsidRPr="00FE0871">
        <w:rPr>
          <w:b/>
          <w:bCs/>
          <w:sz w:val="26"/>
          <w:szCs w:val="26"/>
        </w:rPr>
        <w:t xml:space="preserve"> points)</w:t>
      </w:r>
    </w:p>
    <w:p w:rsidR="00B1267B" w:rsidRDefault="006748E6" w:rsidP="00EC44DE">
      <w:pPr>
        <w:autoSpaceDE w:val="0"/>
        <w:autoSpaceDN w:val="0"/>
        <w:adjustRightInd w:val="0"/>
        <w:rPr>
          <w:b/>
          <w:bCs/>
          <w:sz w:val="26"/>
          <w:szCs w:val="26"/>
        </w:rPr>
      </w:pPr>
      <w:r w:rsidRPr="00FE0871">
        <w:rPr>
          <w:b/>
          <w:bCs/>
          <w:sz w:val="26"/>
          <w:szCs w:val="26"/>
        </w:rPr>
        <w:t xml:space="preserve">                                                             Pile </w:t>
      </w:r>
      <w:r w:rsidR="00223E13">
        <w:rPr>
          <w:b/>
          <w:bCs/>
          <w:sz w:val="26"/>
          <w:szCs w:val="26"/>
        </w:rPr>
        <w:t>galvanique</w:t>
      </w:r>
      <w:r w:rsidRPr="00FE0871">
        <w:rPr>
          <w:b/>
          <w:bCs/>
          <w:sz w:val="26"/>
          <w:szCs w:val="26"/>
        </w:rPr>
        <w:t xml:space="preserve"> Zn</w:t>
      </w:r>
      <w:r w:rsidR="00D552A7">
        <w:rPr>
          <w:b/>
          <w:bCs/>
          <w:sz w:val="26"/>
          <w:szCs w:val="26"/>
        </w:rPr>
        <w:t xml:space="preserve"> </w:t>
      </w:r>
      <w:r w:rsidR="003C4D5D">
        <w:rPr>
          <w:b/>
          <w:bCs/>
          <w:sz w:val="26"/>
          <w:szCs w:val="26"/>
        </w:rPr>
        <w:t>–</w:t>
      </w:r>
      <w:r w:rsidR="00D552A7">
        <w:rPr>
          <w:b/>
          <w:bCs/>
          <w:sz w:val="26"/>
          <w:szCs w:val="26"/>
        </w:rPr>
        <w:t xml:space="preserve"> </w:t>
      </w:r>
      <w:r w:rsidRPr="00F43EDB">
        <w:rPr>
          <w:b/>
          <w:bCs/>
          <w:sz w:val="26"/>
          <w:szCs w:val="26"/>
        </w:rPr>
        <w:t>Cu</w:t>
      </w:r>
    </w:p>
    <w:p w:rsidR="00AD1BDE" w:rsidRDefault="00B5018B" w:rsidP="00EC44DE">
      <w:pPr>
        <w:autoSpaceDE w:val="0"/>
        <w:autoSpaceDN w:val="0"/>
        <w:adjustRightInd w:val="0"/>
        <w:rPr>
          <w:b/>
          <w:bCs/>
          <w:sz w:val="26"/>
          <w:szCs w:val="26"/>
        </w:rPr>
      </w:pPr>
      <w:r w:rsidRPr="00B5018B">
        <w:rPr>
          <w:noProof/>
          <w:lang w:eastAsia="zh-TW"/>
        </w:rPr>
        <w:pict>
          <v:shape id="_x0000_s1134" type="#_x0000_t202" style="position:absolute;margin-left:-18pt;margin-top:3.8pt;width:553.5pt;height:35.15pt;z-index:251666944;mso-width-relative:margin;mso-height-relative:margin" stroked="f">
            <v:textbox style="mso-next-textbox:#_x0000_s1134">
              <w:txbxContent>
                <w:p w:rsidR="00AD1BDE" w:rsidRPr="00FF3B57" w:rsidRDefault="00AD1BDE" w:rsidP="00306757">
                  <w:r>
                    <w:t xml:space="preserve">Une pile </w:t>
                  </w:r>
                  <w:r w:rsidR="005C0126">
                    <w:t>électrochimique</w:t>
                  </w:r>
                  <w:r w:rsidR="00FF3B57">
                    <w:t xml:space="preserve"> </w:t>
                  </w:r>
                  <w:r>
                    <w:t xml:space="preserve">est un dispositif qui convertit l'énergie chimique en énergie électrique par une réaction chimique redox. </w:t>
                  </w:r>
                  <w:r w:rsidR="00BD57A2">
                    <w:t xml:space="preserve">Le document 1 </w:t>
                  </w:r>
                  <w:r w:rsidR="00306757">
                    <w:t>représente</w:t>
                  </w:r>
                  <w:r w:rsidR="00BD57A2">
                    <w:t xml:space="preserve"> u</w:t>
                  </w:r>
                  <w:r w:rsidR="005C0126">
                    <w:t xml:space="preserve">ne </w:t>
                  </w:r>
                  <w:r w:rsidR="00FF3B57">
                    <w:t xml:space="preserve">pile </w:t>
                  </w:r>
                  <w:r w:rsidR="005C0126">
                    <w:t>galvanique</w:t>
                  </w:r>
                  <w:r w:rsidR="00306757">
                    <w:t xml:space="preserve"> </w:t>
                  </w:r>
                  <w:r w:rsidR="00BD57A2">
                    <w:t>(</w:t>
                  </w:r>
                  <w:r w:rsidR="009244D2">
                    <w:t xml:space="preserve">pile </w:t>
                  </w:r>
                  <w:r w:rsidR="00306757">
                    <w:t>électrochimique</w:t>
                  </w:r>
                  <w:r w:rsidR="009244D2">
                    <w:t xml:space="preserve"> </w:t>
                  </w:r>
                  <w:r w:rsidR="00306757">
                    <w:t>formée</w:t>
                  </w:r>
                  <w:r w:rsidR="009244D2">
                    <w:t xml:space="preserve"> de Cu- Zn</w:t>
                  </w:r>
                  <w:r w:rsidR="00306757">
                    <w:t>)</w:t>
                  </w:r>
                  <w:r w:rsidR="00FF3B57">
                    <w:t>.</w:t>
                  </w:r>
                </w:p>
              </w:txbxContent>
            </v:textbox>
          </v:shape>
        </w:pict>
      </w:r>
    </w:p>
    <w:p w:rsidR="00AD1BDE" w:rsidRDefault="00AD1BDE" w:rsidP="006748E6">
      <w:pPr>
        <w:autoSpaceDE w:val="0"/>
        <w:autoSpaceDN w:val="0"/>
        <w:adjustRightInd w:val="0"/>
        <w:rPr>
          <w:b/>
          <w:bCs/>
          <w:sz w:val="26"/>
          <w:szCs w:val="26"/>
        </w:rPr>
      </w:pPr>
    </w:p>
    <w:p w:rsidR="00B1083E" w:rsidRDefault="00B5018B" w:rsidP="001F058E">
      <w:pPr>
        <w:autoSpaceDE w:val="0"/>
        <w:autoSpaceDN w:val="0"/>
        <w:adjustRightInd w:val="0"/>
        <w:jc w:val="right"/>
      </w:pPr>
      <w:r w:rsidRPr="00B5018B">
        <w:rPr>
          <w:noProof/>
          <w:lang w:eastAsia="zh-TW"/>
        </w:rPr>
        <w:pict>
          <v:shape id="_x0000_s1133" type="#_x0000_t202" style="position:absolute;left:0;text-align:left;margin-left:-12.75pt;margin-top:9.05pt;width:360.65pt;height:268.25pt;z-index:251664896;mso-width-relative:margin;mso-height-relative:margin" stroked="f">
            <v:textbox style="mso-next-textbox:#_x0000_s1133">
              <w:txbxContent>
                <w:p w:rsidR="0052553D" w:rsidRPr="00050CEB" w:rsidRDefault="0052553D" w:rsidP="0052553D">
                  <w:pPr>
                    <w:autoSpaceDE w:val="0"/>
                    <w:autoSpaceDN w:val="0"/>
                    <w:adjustRightInd w:val="0"/>
                    <w:rPr>
                      <w:rFonts w:asciiTheme="majorBidi" w:hAnsiTheme="majorBidi" w:cstheme="majorBidi"/>
                      <w:b/>
                      <w:bCs/>
                    </w:rPr>
                  </w:pPr>
                  <w:r w:rsidRPr="00050CEB">
                    <w:rPr>
                      <w:rFonts w:asciiTheme="majorBidi" w:hAnsiTheme="majorBidi" w:cstheme="majorBidi"/>
                      <w:b/>
                      <w:bCs/>
                      <w:color w:val="000000"/>
                      <w:sz w:val="26"/>
                      <w:szCs w:val="26"/>
                      <w:lang w:eastAsia="en-US"/>
                    </w:rPr>
                    <w:t>1</w:t>
                  </w:r>
                  <w:r w:rsidR="00A84149">
                    <w:rPr>
                      <w:rFonts w:asciiTheme="majorBidi" w:hAnsiTheme="majorBidi" w:cstheme="majorBidi"/>
                      <w:b/>
                      <w:bCs/>
                      <w:color w:val="000000"/>
                      <w:sz w:val="26"/>
                      <w:szCs w:val="26"/>
                      <w:lang w:eastAsia="en-US"/>
                    </w:rPr>
                    <w:t>.</w:t>
                  </w:r>
                  <w:r w:rsidRPr="00050CEB">
                    <w:rPr>
                      <w:rFonts w:asciiTheme="majorBidi" w:hAnsiTheme="majorBidi" w:cstheme="majorBidi"/>
                      <w:color w:val="000000"/>
                      <w:lang w:eastAsia="en-US"/>
                    </w:rPr>
                    <w:t xml:space="preserve"> </w:t>
                  </w:r>
                  <w:r w:rsidRPr="00050CEB">
                    <w:rPr>
                      <w:rFonts w:asciiTheme="majorBidi" w:hAnsiTheme="majorBidi" w:cstheme="majorBidi"/>
                    </w:rPr>
                    <w:t xml:space="preserve">Indiquer la nature des cations </w:t>
                  </w:r>
                  <w:proofErr w:type="spellStart"/>
                  <w:r w:rsidRPr="00050CEB">
                    <w:rPr>
                      <w:rFonts w:asciiTheme="majorBidi" w:hAnsiTheme="majorBidi" w:cstheme="majorBidi"/>
                    </w:rPr>
                    <w:t>X</w:t>
                  </w:r>
                  <w:r w:rsidRPr="00050CEB">
                    <w:rPr>
                      <w:rFonts w:asciiTheme="majorBidi" w:hAnsiTheme="majorBidi" w:cstheme="majorBidi"/>
                      <w:vertAlign w:val="superscript"/>
                    </w:rPr>
                    <w:t>n</w:t>
                  </w:r>
                  <w:proofErr w:type="spellEnd"/>
                  <w:r w:rsidRPr="00050CEB">
                    <w:rPr>
                      <w:rFonts w:asciiTheme="majorBidi" w:hAnsiTheme="majorBidi" w:cstheme="majorBidi"/>
                      <w:vertAlign w:val="superscript"/>
                    </w:rPr>
                    <w:t>+</w:t>
                  </w:r>
                  <w:r w:rsidRPr="00050CEB">
                    <w:rPr>
                      <w:rFonts w:asciiTheme="majorBidi" w:hAnsiTheme="majorBidi" w:cstheme="majorBidi"/>
                      <w:sz w:val="16"/>
                      <w:szCs w:val="16"/>
                    </w:rPr>
                    <w:t xml:space="preserve"> </w:t>
                  </w:r>
                  <w:r w:rsidRPr="00050CEB">
                    <w:rPr>
                      <w:rFonts w:asciiTheme="majorBidi" w:hAnsiTheme="majorBidi" w:cstheme="majorBidi"/>
                    </w:rPr>
                    <w:t>dans la solution (A).</w:t>
                  </w:r>
                </w:p>
                <w:p w:rsidR="0052553D" w:rsidRPr="003C4D5D" w:rsidRDefault="00486DE4" w:rsidP="00486DE4">
                  <w:pPr>
                    <w:pStyle w:val="ListParagraph"/>
                    <w:spacing w:after="0" w:line="240" w:lineRule="auto"/>
                    <w:ind w:left="0"/>
                    <w:rPr>
                      <w:rFonts w:asciiTheme="majorBidi" w:hAnsiTheme="majorBidi" w:cstheme="majorBidi"/>
                      <w:highlight w:val="red"/>
                      <w:lang w:val="fr-FR" w:bidi="ar-LB"/>
                    </w:rPr>
                  </w:pPr>
                  <w:r w:rsidRPr="003C4D5D"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  <w:lang w:val="fr-FR"/>
                    </w:rPr>
                    <w:t>2</w:t>
                  </w:r>
                  <w:r w:rsidR="0052553D" w:rsidRPr="003C4D5D">
                    <w:rPr>
                      <w:rFonts w:asciiTheme="majorBidi" w:hAnsiTheme="majorBidi" w:cstheme="majorBidi"/>
                      <w:b/>
                      <w:bCs/>
                      <w:lang w:val="fr-FR"/>
                    </w:rPr>
                    <w:t xml:space="preserve">. </w:t>
                  </w:r>
                  <w:r w:rsidR="0052553D" w:rsidRPr="003C4D5D">
                    <w:rPr>
                      <w:rFonts w:asciiTheme="majorBidi" w:hAnsiTheme="majorBidi" w:cstheme="majorBidi"/>
                      <w:lang w:val="fr-FR"/>
                    </w:rPr>
                    <w:t>La demi-équation électronique cathodique est:     Cu</w:t>
                  </w:r>
                  <w:r w:rsidR="0052553D" w:rsidRPr="003C4D5D">
                    <w:rPr>
                      <w:rFonts w:asciiTheme="majorBidi" w:hAnsiTheme="majorBidi" w:cstheme="majorBidi"/>
                      <w:vertAlign w:val="superscript"/>
                      <w:lang w:val="fr-FR"/>
                    </w:rPr>
                    <w:t>2+</w:t>
                  </w:r>
                  <w:r w:rsidR="0052553D" w:rsidRPr="003C4D5D">
                    <w:rPr>
                      <w:rFonts w:asciiTheme="majorBidi" w:hAnsiTheme="majorBidi" w:cstheme="majorBidi"/>
                      <w:lang w:val="fr-FR"/>
                    </w:rPr>
                    <w:t>+2e</w:t>
                  </w:r>
                  <w:r w:rsidR="0052553D" w:rsidRPr="00E614B5">
                    <w:rPr>
                      <w:rFonts w:asciiTheme="majorBidi" w:hAnsiTheme="majorBidi" w:cstheme="majorBidi"/>
                      <w:vertAlign w:val="superscript"/>
                      <w:lang w:val="fr-FR"/>
                    </w:rPr>
                    <w:t>-</w:t>
                  </w:r>
                  <w:r w:rsidRPr="00E614B5">
                    <w:rPr>
                      <w:rFonts w:asciiTheme="majorBidi" w:hAnsiTheme="majorBidi" w:cstheme="majorBidi"/>
                      <w:lang w:val="fr-FR"/>
                    </w:rPr>
                    <w:t xml:space="preserve">  </w:t>
                  </w:r>
                  <m:oMath>
                    <m:r>
                      <w:rPr>
                        <w:rFonts w:ascii="Cambria Math" w:hAnsi="Cambria Math" w:cstheme="majorBidi"/>
                        <w:lang w:val="fr-FR"/>
                      </w:rPr>
                      <m:t>→</m:t>
                    </m:r>
                  </m:oMath>
                  <w:r w:rsidRPr="003C4D5D">
                    <w:rPr>
                      <w:rFonts w:asciiTheme="majorBidi" w:hAnsiTheme="majorBidi" w:cstheme="majorBidi"/>
                      <w:lang w:val="fr-FR"/>
                    </w:rPr>
                    <w:t xml:space="preserve"> </w:t>
                  </w:r>
                  <w:r w:rsidR="0052553D" w:rsidRPr="003C4D5D">
                    <w:rPr>
                      <w:rFonts w:asciiTheme="majorBidi" w:hAnsiTheme="majorBidi" w:cstheme="majorBidi"/>
                      <w:lang w:val="fr-FR"/>
                    </w:rPr>
                    <w:t>Cu</w:t>
                  </w:r>
                </w:p>
                <w:p w:rsidR="0052553D" w:rsidRPr="003C4D5D" w:rsidRDefault="00486DE4" w:rsidP="00A84149">
                  <w:pPr>
                    <w:autoSpaceDE w:val="0"/>
                    <w:autoSpaceDN w:val="0"/>
                    <w:adjustRightInd w:val="0"/>
                    <w:ind w:left="426"/>
                    <w:rPr>
                      <w:rFonts w:asciiTheme="majorBidi" w:hAnsiTheme="majorBidi" w:cstheme="majorBidi"/>
                    </w:rPr>
                  </w:pPr>
                  <w:r w:rsidRPr="003C4D5D"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</w:rPr>
                    <w:t>2</w:t>
                  </w:r>
                  <w:r w:rsidR="0052553D" w:rsidRPr="003C4D5D"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</w:rPr>
                    <w:t>.1</w:t>
                  </w:r>
                  <w:r w:rsidR="0052553D" w:rsidRPr="003C4D5D">
                    <w:rPr>
                      <w:rFonts w:asciiTheme="majorBidi" w:hAnsiTheme="majorBidi" w:cstheme="majorBidi"/>
                      <w:b/>
                      <w:bCs/>
                    </w:rPr>
                    <w:t xml:space="preserve">. </w:t>
                  </w:r>
                  <w:r w:rsidR="0052553D" w:rsidRPr="003C4D5D">
                    <w:rPr>
                      <w:rFonts w:asciiTheme="majorBidi" w:hAnsiTheme="majorBidi" w:cstheme="majorBidi"/>
                    </w:rPr>
                    <w:t>Écrire la demi-équation électronique anodique.</w:t>
                  </w:r>
                </w:p>
                <w:p w:rsidR="0052553D" w:rsidRPr="003C4D5D" w:rsidRDefault="00486DE4" w:rsidP="00A84149">
                  <w:pPr>
                    <w:autoSpaceDE w:val="0"/>
                    <w:autoSpaceDN w:val="0"/>
                    <w:adjustRightInd w:val="0"/>
                    <w:ind w:left="426"/>
                    <w:rPr>
                      <w:rFonts w:asciiTheme="majorBidi" w:hAnsiTheme="majorBidi" w:cstheme="majorBidi"/>
                    </w:rPr>
                  </w:pPr>
                  <w:r w:rsidRPr="003C4D5D"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</w:rPr>
                    <w:t>2</w:t>
                  </w:r>
                  <w:r w:rsidR="0052553D" w:rsidRPr="003C4D5D"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</w:rPr>
                    <w:t>.2</w:t>
                  </w:r>
                  <w:r w:rsidR="0052553D" w:rsidRPr="003C4D5D">
                    <w:rPr>
                      <w:rFonts w:asciiTheme="majorBidi" w:hAnsiTheme="majorBidi" w:cstheme="majorBidi"/>
                      <w:b/>
                      <w:bCs/>
                    </w:rPr>
                    <w:t xml:space="preserve">. </w:t>
                  </w:r>
                  <w:r w:rsidR="0052553D" w:rsidRPr="003C4D5D">
                    <w:rPr>
                      <w:rFonts w:asciiTheme="majorBidi" w:hAnsiTheme="majorBidi" w:cstheme="majorBidi"/>
                    </w:rPr>
                    <w:t xml:space="preserve">Déduire l’équation bilan de la réaction </w:t>
                  </w:r>
                </w:p>
                <w:p w:rsidR="0052553D" w:rsidRPr="00050CEB" w:rsidRDefault="00486DE4" w:rsidP="00893344">
                  <w:pPr>
                    <w:autoSpaceDE w:val="0"/>
                    <w:autoSpaceDN w:val="0"/>
                    <w:adjustRightInd w:val="0"/>
                    <w:rPr>
                      <w:rFonts w:asciiTheme="majorBidi" w:hAnsiTheme="majorBidi" w:cstheme="majorBidi"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</w:rPr>
                    <w:t>3</w:t>
                  </w:r>
                  <w:r w:rsidR="00BB2BCA"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</w:rPr>
                    <w:t xml:space="preserve">. </w:t>
                  </w:r>
                  <w:r w:rsidR="00893344">
                    <w:rPr>
                      <w:rFonts w:asciiTheme="majorBidi" w:hAnsiTheme="majorBidi" w:cstheme="majorBidi"/>
                    </w:rPr>
                    <w:t>Ecrire</w:t>
                  </w:r>
                  <w:r w:rsidR="0052553D" w:rsidRPr="00050CEB">
                    <w:rPr>
                      <w:rFonts w:asciiTheme="majorBidi" w:hAnsiTheme="majorBidi" w:cstheme="majorBidi"/>
                    </w:rPr>
                    <w:t xml:space="preserve"> </w:t>
                  </w:r>
                  <w:r w:rsidR="0052553D" w:rsidRPr="00893344">
                    <w:rPr>
                      <w:rFonts w:asciiTheme="majorBidi" w:hAnsiTheme="majorBidi" w:cstheme="majorBidi"/>
                    </w:rPr>
                    <w:t>la représentation</w:t>
                  </w:r>
                  <w:r w:rsidR="0052553D" w:rsidRPr="00050CEB">
                    <w:rPr>
                      <w:rFonts w:asciiTheme="majorBidi" w:hAnsiTheme="majorBidi" w:cstheme="majorBidi"/>
                    </w:rPr>
                    <w:t xml:space="preserve"> </w:t>
                  </w:r>
                  <w:r w:rsidR="00893344">
                    <w:rPr>
                      <w:rFonts w:asciiTheme="majorBidi" w:hAnsiTheme="majorBidi" w:cstheme="majorBidi"/>
                    </w:rPr>
                    <w:t xml:space="preserve">schématique de cette </w:t>
                  </w:r>
                  <w:r w:rsidR="0052553D" w:rsidRPr="00050CEB">
                    <w:rPr>
                      <w:rFonts w:asciiTheme="majorBidi" w:hAnsiTheme="majorBidi" w:cstheme="majorBidi"/>
                    </w:rPr>
                    <w:t>pile</w:t>
                  </w:r>
                  <w:r w:rsidR="00935699">
                    <w:rPr>
                      <w:rFonts w:asciiTheme="majorBidi" w:hAnsiTheme="majorBidi" w:cstheme="majorBidi"/>
                    </w:rPr>
                    <w:t xml:space="preserve">. </w:t>
                  </w:r>
                </w:p>
                <w:p w:rsidR="00A3721D" w:rsidRDefault="001F058E" w:rsidP="0052553D">
                  <w:pPr>
                    <w:autoSpaceDE w:val="0"/>
                    <w:autoSpaceDN w:val="0"/>
                    <w:adjustRightInd w:val="0"/>
                  </w:pPr>
                  <w:r w:rsidRPr="003C4D5D">
                    <w:rPr>
                      <w:b/>
                      <w:bCs/>
                      <w:sz w:val="26"/>
                      <w:szCs w:val="26"/>
                    </w:rPr>
                    <w:t>4</w:t>
                  </w:r>
                  <w:r w:rsidR="0052553D" w:rsidRPr="003C4D5D">
                    <w:rPr>
                      <w:b/>
                      <w:bCs/>
                      <w:sz w:val="26"/>
                      <w:szCs w:val="26"/>
                    </w:rPr>
                    <w:t>.</w:t>
                  </w:r>
                  <w:r w:rsidR="0052553D" w:rsidRPr="00A3721D">
                    <w:rPr>
                      <w:b/>
                      <w:bCs/>
                      <w:sz w:val="26"/>
                      <w:szCs w:val="26"/>
                    </w:rPr>
                    <w:t xml:space="preserve"> </w:t>
                  </w:r>
                  <w:r w:rsidR="0052553D" w:rsidRPr="003C4D5D">
                    <w:t xml:space="preserve">Justifier pourquoi la cathode de cette pile devient plus épaisse après </w:t>
                  </w:r>
                  <w:r w:rsidR="00A3721D">
                    <w:t xml:space="preserve">  </w:t>
                  </w:r>
                </w:p>
                <w:p w:rsidR="0052553D" w:rsidRPr="003C4D5D" w:rsidRDefault="00A3721D" w:rsidP="0052553D">
                  <w:pPr>
                    <w:autoSpaceDE w:val="0"/>
                    <w:autoSpaceDN w:val="0"/>
                    <w:adjustRightInd w:val="0"/>
                  </w:pPr>
                  <w:r>
                    <w:t xml:space="preserve">    </w:t>
                  </w:r>
                  <w:proofErr w:type="gramStart"/>
                  <w:r w:rsidR="0052553D" w:rsidRPr="003C4D5D">
                    <w:t>fonctionnement</w:t>
                  </w:r>
                  <w:proofErr w:type="gramEnd"/>
                  <w:r w:rsidR="0052553D" w:rsidRPr="003C4D5D">
                    <w:t xml:space="preserve"> pour un certain intervalle de temps.</w:t>
                  </w:r>
                </w:p>
                <w:p w:rsidR="00BB38C3" w:rsidRPr="004809F6" w:rsidRDefault="00BB38C3" w:rsidP="00FB2FD4">
                  <w:pPr>
                    <w:rPr>
                      <w:rStyle w:val="st"/>
                      <w:i/>
                      <w:iCs/>
                    </w:rPr>
                  </w:pPr>
                  <w:r w:rsidRPr="004809F6">
                    <w:rPr>
                      <w:b/>
                      <w:bCs/>
                      <w:sz w:val="26"/>
                      <w:szCs w:val="26"/>
                    </w:rPr>
                    <w:t>5</w:t>
                  </w:r>
                  <w:r>
                    <w:t xml:space="preserve">. </w:t>
                  </w:r>
                  <w:r w:rsidR="00FB2FD4">
                    <w:rPr>
                      <w:rStyle w:val="Emphasis"/>
                      <w:i w:val="0"/>
                      <w:iCs w:val="0"/>
                    </w:rPr>
                    <w:t xml:space="preserve">Préciser </w:t>
                  </w:r>
                  <w:r>
                    <w:rPr>
                      <w:rStyle w:val="st"/>
                    </w:rPr>
                    <w:t xml:space="preserve">si </w:t>
                  </w:r>
                  <w:r w:rsidR="00FB2FD4">
                    <w:rPr>
                      <w:rStyle w:val="st"/>
                    </w:rPr>
                    <w:t xml:space="preserve">les </w:t>
                  </w:r>
                  <w:r>
                    <w:rPr>
                      <w:rStyle w:val="st"/>
                    </w:rPr>
                    <w:t>affirmation</w:t>
                  </w:r>
                  <w:r w:rsidR="00FB2FD4">
                    <w:rPr>
                      <w:rStyle w:val="st"/>
                    </w:rPr>
                    <w:t xml:space="preserve">s suivantes sont </w:t>
                  </w:r>
                  <w:r w:rsidRPr="003C4D5D">
                    <w:rPr>
                      <w:rStyle w:val="Emphasis"/>
                      <w:i w:val="0"/>
                      <w:iCs w:val="0"/>
                    </w:rPr>
                    <w:t>vraie</w:t>
                  </w:r>
                  <w:r w:rsidR="00FB2FD4">
                    <w:rPr>
                      <w:rStyle w:val="Emphasis"/>
                      <w:i w:val="0"/>
                      <w:iCs w:val="0"/>
                    </w:rPr>
                    <w:t>s</w:t>
                  </w:r>
                  <w:r w:rsidRPr="003C4D5D">
                    <w:rPr>
                      <w:rStyle w:val="st"/>
                      <w:i/>
                      <w:iCs/>
                    </w:rPr>
                    <w:t xml:space="preserve"> </w:t>
                  </w:r>
                  <w:r>
                    <w:rPr>
                      <w:rStyle w:val="st"/>
                    </w:rPr>
                    <w:t>ou fausse</w:t>
                  </w:r>
                  <w:r w:rsidR="00FB2FD4">
                    <w:rPr>
                      <w:rStyle w:val="st"/>
                    </w:rPr>
                    <w:t>s.</w:t>
                  </w:r>
                </w:p>
                <w:p w:rsidR="00A3721D" w:rsidRDefault="00CA60F7" w:rsidP="006228D7">
                  <w:pPr>
                    <w:ind w:left="426"/>
                  </w:pPr>
                  <w:r w:rsidRPr="00CA60F7">
                    <w:rPr>
                      <w:b/>
                      <w:bCs/>
                      <w:sz w:val="26"/>
                      <w:szCs w:val="26"/>
                    </w:rPr>
                    <w:t>5.1</w:t>
                  </w:r>
                  <w:r>
                    <w:t xml:space="preserve"> </w:t>
                  </w:r>
                  <w:r w:rsidR="00FB2FD4">
                    <w:t>D</w:t>
                  </w:r>
                  <w:r w:rsidR="005C0126">
                    <w:t>urant le fonctionnement de la pile, l</w:t>
                  </w:r>
                  <w:r w:rsidR="00BB38C3">
                    <w:t xml:space="preserve">es ions </w:t>
                  </w:r>
                  <w:r w:rsidR="00FE11F7">
                    <w:t>nitrate NO</w:t>
                  </w:r>
                  <w:r w:rsidR="00FE11F7" w:rsidRPr="00FE11F7">
                    <w:rPr>
                      <w:vertAlign w:val="subscript"/>
                    </w:rPr>
                    <w:t>3</w:t>
                  </w:r>
                  <w:r w:rsidR="00FE11F7" w:rsidRPr="00FE11F7">
                    <w:rPr>
                      <w:vertAlign w:val="superscript"/>
                    </w:rPr>
                    <w:t>-</w:t>
                  </w:r>
                  <w:r w:rsidR="00306757">
                    <w:t xml:space="preserve"> migrent</w:t>
                  </w:r>
                  <w:r w:rsidR="00FE11F7">
                    <w:t xml:space="preserve"> </w:t>
                  </w:r>
                  <w:r w:rsidR="00A3721D">
                    <w:t xml:space="preserve"> </w:t>
                  </w:r>
                </w:p>
                <w:p w:rsidR="005C0126" w:rsidRPr="00FE11F7" w:rsidRDefault="00A3721D" w:rsidP="006228D7">
                  <w:pPr>
                    <w:ind w:left="426"/>
                  </w:pPr>
                  <w:r>
                    <w:rPr>
                      <w:b/>
                      <w:bCs/>
                      <w:sz w:val="26"/>
                      <w:szCs w:val="26"/>
                    </w:rPr>
                    <w:t xml:space="preserve">      </w:t>
                  </w:r>
                  <w:proofErr w:type="gramStart"/>
                  <w:r w:rsidR="005C0126">
                    <w:t>vers</w:t>
                  </w:r>
                  <w:proofErr w:type="gramEnd"/>
                  <w:r w:rsidR="005C0126">
                    <w:t xml:space="preserve"> la solution (A).</w:t>
                  </w:r>
                </w:p>
                <w:p w:rsidR="00BB38C3" w:rsidRDefault="00CA60F7" w:rsidP="006228D7">
                  <w:pPr>
                    <w:ind w:left="426"/>
                  </w:pPr>
                  <w:r w:rsidRPr="00CA60F7">
                    <w:rPr>
                      <w:b/>
                      <w:bCs/>
                      <w:sz w:val="26"/>
                      <w:szCs w:val="26"/>
                    </w:rPr>
                    <w:t>5.2</w:t>
                  </w:r>
                  <w:r>
                    <w:t xml:space="preserve"> </w:t>
                  </w:r>
                  <w:r w:rsidR="00234D55" w:rsidRPr="00B07DA3">
                    <w:t>La</w:t>
                  </w:r>
                  <w:r w:rsidR="00BB38C3" w:rsidRPr="00B07DA3">
                    <w:t xml:space="preserve"> lampe reste allumée </w:t>
                  </w:r>
                  <w:r w:rsidR="00883C26" w:rsidRPr="00B07DA3">
                    <w:t xml:space="preserve">si le pont salin est </w:t>
                  </w:r>
                  <w:r w:rsidR="00B07DA3" w:rsidRPr="00B07DA3">
                    <w:t>enlevé</w:t>
                  </w:r>
                  <w:r w:rsidR="00BB38C3" w:rsidRPr="00B07DA3">
                    <w:t>.</w:t>
                  </w:r>
                </w:p>
                <w:p w:rsidR="00BB38C3" w:rsidRDefault="00CA60F7" w:rsidP="006228D7">
                  <w:pPr>
                    <w:autoSpaceDE w:val="0"/>
                    <w:autoSpaceDN w:val="0"/>
                    <w:adjustRightInd w:val="0"/>
                    <w:ind w:left="426"/>
                  </w:pPr>
                  <w:r w:rsidRPr="00CA60F7">
                    <w:rPr>
                      <w:b/>
                      <w:bCs/>
                      <w:sz w:val="26"/>
                      <w:szCs w:val="26"/>
                    </w:rPr>
                    <w:t>5.3</w:t>
                  </w:r>
                  <w:r>
                    <w:t xml:space="preserve"> </w:t>
                  </w:r>
                  <w:r w:rsidR="00224F84">
                    <w:t xml:space="preserve">Le transfert spontané d’électrons peut se </w:t>
                  </w:r>
                  <w:r w:rsidR="00F91C7A">
                    <w:t>réaliser</w:t>
                  </w:r>
                  <w:r w:rsidR="00224F84">
                    <w:t xml:space="preserve"> via le circuit </w:t>
                  </w:r>
                  <w:r w:rsidR="00F91C7A">
                    <w:br/>
                  </w:r>
                  <w:r w:rsidR="00A3721D">
                    <w:t xml:space="preserve">       </w:t>
                  </w:r>
                  <w:r w:rsidR="00F91C7A">
                    <w:t>électrique</w:t>
                  </w:r>
                  <w:r w:rsidR="00224F84">
                    <w:t xml:space="preserve"> </w:t>
                  </w:r>
                  <w:r w:rsidR="00F91C7A">
                    <w:t>extérieur</w:t>
                  </w:r>
                  <w:r w:rsidR="00F844E4" w:rsidRPr="00402C17">
                    <w:t>.</w:t>
                  </w:r>
                </w:p>
                <w:p w:rsidR="006E3345" w:rsidRDefault="006E3345" w:rsidP="006E3345">
                  <w:pPr>
                    <w:rPr>
                      <w:lang w:bidi="ar-LB"/>
                    </w:rPr>
                  </w:pPr>
                  <w:r w:rsidRPr="003616A1">
                    <w:rPr>
                      <w:b/>
                      <w:bCs/>
                      <w:sz w:val="26"/>
                      <w:szCs w:val="26"/>
                      <w:lang w:bidi="ar-LB"/>
                    </w:rPr>
                    <w:t xml:space="preserve">6. </w:t>
                  </w:r>
                  <w:r w:rsidRPr="003616A1">
                    <w:rPr>
                      <w:lang w:bidi="ar-LB"/>
                    </w:rPr>
                    <w:t>Le document-2</w:t>
                  </w:r>
                  <w:r w:rsidRPr="003616A1">
                    <w:rPr>
                      <w:b/>
                      <w:bCs/>
                      <w:sz w:val="26"/>
                      <w:szCs w:val="26"/>
                      <w:lang w:bidi="ar-LB"/>
                    </w:rPr>
                    <w:t xml:space="preserve"> </w:t>
                  </w:r>
                  <w:r w:rsidRPr="003616A1">
                    <w:rPr>
                      <w:lang w:bidi="ar-LB"/>
                    </w:rPr>
                    <w:t>classe les quatre métaux</w:t>
                  </w:r>
                  <w:r>
                    <w:rPr>
                      <w:lang w:bidi="ar-LB"/>
                    </w:rPr>
                    <w:t xml:space="preserve"> </w:t>
                  </w:r>
                  <w:r w:rsidRPr="003616A1">
                    <w:rPr>
                      <w:lang w:bidi="ar-LB"/>
                    </w:rPr>
                    <w:t xml:space="preserve">Ag, Cu, Fe et Zn selon </w:t>
                  </w:r>
                </w:p>
                <w:p w:rsidR="006E3345" w:rsidRPr="004C1FE8" w:rsidRDefault="006E3345" w:rsidP="006E3345">
                  <w:pPr>
                    <w:rPr>
                      <w:lang w:bidi="ar-LB"/>
                    </w:rPr>
                  </w:pPr>
                  <w:proofErr w:type="gramStart"/>
                  <w:r w:rsidRPr="003616A1">
                    <w:rPr>
                      <w:lang w:bidi="ar-LB"/>
                    </w:rPr>
                    <w:t>leur</w:t>
                  </w:r>
                  <w:proofErr w:type="gramEnd"/>
                  <w:r w:rsidRPr="003616A1">
                    <w:rPr>
                      <w:lang w:bidi="ar-LB"/>
                    </w:rPr>
                    <w:t xml:space="preserve"> ordre croissant à perdre </w:t>
                  </w:r>
                  <w:r w:rsidRPr="00FD3B41">
                    <w:rPr>
                      <w:lang w:bidi="ar-LB"/>
                    </w:rPr>
                    <w:t>des électrons</w:t>
                  </w:r>
                  <w:r w:rsidRPr="00FD3B41">
                    <w:rPr>
                      <w:b/>
                      <w:bCs/>
                      <w:sz w:val="26"/>
                      <w:szCs w:val="26"/>
                      <w:lang w:bidi="ar-LB"/>
                    </w:rPr>
                    <w:t>.</w:t>
                  </w:r>
                </w:p>
                <w:p w:rsidR="006E3345" w:rsidRPr="00C839FC" w:rsidRDefault="006E3345" w:rsidP="006E3345">
                  <w:r>
                    <w:t xml:space="preserve">Préciser le métal qui va </w:t>
                  </w:r>
                  <w:r w:rsidRPr="006367B7">
                    <w:t>produire avec le zinc une pile ayant la plus grande tension.</w:t>
                  </w:r>
                </w:p>
                <w:p w:rsidR="006E3345" w:rsidRDefault="006E3345" w:rsidP="006228D7">
                  <w:pPr>
                    <w:autoSpaceDE w:val="0"/>
                    <w:autoSpaceDN w:val="0"/>
                    <w:adjustRightInd w:val="0"/>
                    <w:ind w:left="426"/>
                  </w:pPr>
                </w:p>
                <w:p w:rsidR="005527F0" w:rsidRDefault="005527F0" w:rsidP="00F844E4">
                  <w:pPr>
                    <w:autoSpaceDE w:val="0"/>
                    <w:autoSpaceDN w:val="0"/>
                    <w:adjustRightInd w:val="0"/>
                  </w:pPr>
                </w:p>
                <w:p w:rsidR="005527F0" w:rsidRDefault="005527F0" w:rsidP="00F844E4">
                  <w:pPr>
                    <w:autoSpaceDE w:val="0"/>
                    <w:autoSpaceDN w:val="0"/>
                    <w:adjustRightInd w:val="0"/>
                  </w:pPr>
                </w:p>
                <w:p w:rsidR="00BB38C3" w:rsidRPr="00AA3336" w:rsidRDefault="00BB38C3" w:rsidP="00BB38C3">
                  <w:pPr>
                    <w:autoSpaceDE w:val="0"/>
                    <w:autoSpaceDN w:val="0"/>
                    <w:adjustRightInd w:val="0"/>
                  </w:pPr>
                </w:p>
                <w:p w:rsidR="0052553D" w:rsidRPr="0052553D" w:rsidRDefault="0052553D" w:rsidP="0052553D"/>
              </w:txbxContent>
            </v:textbox>
          </v:shape>
        </w:pict>
      </w:r>
    </w:p>
    <w:p w:rsidR="008E2726" w:rsidRDefault="008E2726" w:rsidP="008B6111">
      <w:pPr>
        <w:framePr w:w="3256" w:h="2266" w:hSpace="180" w:wrap="around" w:vAnchor="text" w:hAnchor="page" w:x="8086" w:y="35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 w:rsidRPr="008E2726">
        <w:rPr>
          <w:noProof/>
          <w:lang w:val="en-US" w:eastAsia="en-US"/>
        </w:rPr>
        <w:drawing>
          <wp:inline distT="0" distB="0" distL="0" distR="0">
            <wp:extent cx="1809750" cy="1352550"/>
            <wp:effectExtent l="19050" t="0" r="0" b="0"/>
            <wp:docPr id="3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1352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2BA6" w:rsidRDefault="004D2BA6" w:rsidP="000B2944">
      <w:pPr>
        <w:autoSpaceDE w:val="0"/>
        <w:autoSpaceDN w:val="0"/>
        <w:adjustRightInd w:val="0"/>
        <w:jc w:val="center"/>
      </w:pPr>
    </w:p>
    <w:p w:rsidR="009A5ABE" w:rsidRDefault="009A5ABE" w:rsidP="001F058E">
      <w:pPr>
        <w:autoSpaceDE w:val="0"/>
        <w:autoSpaceDN w:val="0"/>
        <w:adjustRightInd w:val="0"/>
        <w:jc w:val="right"/>
      </w:pPr>
    </w:p>
    <w:p w:rsidR="009A5ABE" w:rsidRDefault="009A5ABE" w:rsidP="001F058E">
      <w:pPr>
        <w:autoSpaceDE w:val="0"/>
        <w:autoSpaceDN w:val="0"/>
        <w:adjustRightInd w:val="0"/>
        <w:jc w:val="right"/>
      </w:pPr>
    </w:p>
    <w:p w:rsidR="009A5ABE" w:rsidRDefault="009A5ABE" w:rsidP="001F058E">
      <w:pPr>
        <w:autoSpaceDE w:val="0"/>
        <w:autoSpaceDN w:val="0"/>
        <w:adjustRightInd w:val="0"/>
        <w:jc w:val="right"/>
      </w:pPr>
    </w:p>
    <w:p w:rsidR="00BB38C3" w:rsidRDefault="00BB38C3" w:rsidP="003B25CE">
      <w:pPr>
        <w:rPr>
          <w:b/>
          <w:bCs/>
          <w:sz w:val="26"/>
          <w:szCs w:val="26"/>
          <w:highlight w:val="red"/>
          <w:lang w:bidi="ar-LB"/>
        </w:rPr>
      </w:pPr>
    </w:p>
    <w:p w:rsidR="00BB38C3" w:rsidRDefault="00BB38C3" w:rsidP="003B25CE">
      <w:pPr>
        <w:rPr>
          <w:b/>
          <w:bCs/>
          <w:sz w:val="26"/>
          <w:szCs w:val="26"/>
          <w:highlight w:val="red"/>
          <w:lang w:bidi="ar-LB"/>
        </w:rPr>
      </w:pPr>
    </w:p>
    <w:p w:rsidR="00D66076" w:rsidRDefault="00D66076" w:rsidP="008B6111">
      <w:pPr>
        <w:framePr w:w="3331" w:h="1876" w:hSpace="180" w:wrap="around" w:vAnchor="text" w:hAnchor="page" w:x="7981" w:y="118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 w:rsidRPr="00D66076">
        <w:rPr>
          <w:noProof/>
          <w:lang w:val="en-US" w:eastAsia="en-US"/>
        </w:rPr>
        <w:drawing>
          <wp:inline distT="0" distB="0" distL="0" distR="0">
            <wp:extent cx="2115185" cy="656139"/>
            <wp:effectExtent l="19050" t="0" r="0" b="0"/>
            <wp:docPr id="19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5185" cy="6561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6076" w:rsidRPr="0077488D" w:rsidRDefault="00D66076" w:rsidP="008B6111">
      <w:pPr>
        <w:framePr w:w="3331" w:h="1876" w:hSpace="180" w:wrap="around" w:vAnchor="text" w:hAnchor="page" w:x="7981" w:y="118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sz w:val="20"/>
          <w:szCs w:val="20"/>
        </w:rPr>
      </w:pPr>
      <w:r w:rsidRPr="0077488D">
        <w:rPr>
          <w:sz w:val="20"/>
          <w:szCs w:val="20"/>
        </w:rPr>
        <w:t xml:space="preserve">Note : Une plus grande différence entre les tendances à perdre des électrons produit une plus grande tension. </w:t>
      </w:r>
    </w:p>
    <w:p w:rsidR="00343C74" w:rsidRDefault="00B5018B">
      <w:pPr>
        <w:rPr>
          <w:b/>
          <w:bCs/>
          <w:sz w:val="26"/>
          <w:szCs w:val="26"/>
          <w:highlight w:val="red"/>
          <w:lang w:bidi="ar-LB"/>
        </w:rPr>
      </w:pPr>
      <w:r>
        <w:rPr>
          <w:b/>
          <w:bCs/>
          <w:noProof/>
          <w:sz w:val="26"/>
          <w:szCs w:val="26"/>
          <w:lang w:val="en-US" w:eastAsia="en-US"/>
        </w:rPr>
        <w:pict>
          <v:shape id="_x0000_s1155" type="#_x0000_t202" style="position:absolute;margin-left:400.25pt;margin-top:157.4pt;width:103pt;height:21pt;z-index:251687424;mso-height-percent:200;mso-height-percent:200;mso-width-relative:margin;mso-height-relative:margin" stroked="f">
            <v:textbox style="mso-fit-shape-to-text:t">
              <w:txbxContent>
                <w:p w:rsidR="008B6111" w:rsidRPr="008B6111" w:rsidRDefault="008B6111" w:rsidP="008B6111">
                  <w:pPr>
                    <w:rPr>
                      <w:b/>
                      <w:bCs/>
                      <w:lang w:val="en-US"/>
                    </w:rPr>
                  </w:pPr>
                  <w:r w:rsidRPr="008B6111">
                    <w:rPr>
                      <w:b/>
                      <w:bCs/>
                      <w:lang w:val="en-US"/>
                    </w:rPr>
                    <w:t>Document-</w:t>
                  </w:r>
                  <w:r>
                    <w:rPr>
                      <w:b/>
                      <w:bCs/>
                      <w:lang w:val="en-US"/>
                    </w:rPr>
                    <w:t>2</w:t>
                  </w:r>
                </w:p>
              </w:txbxContent>
            </v:textbox>
          </v:shape>
        </w:pict>
      </w:r>
      <w:r w:rsidRPr="00B5018B">
        <w:rPr>
          <w:b/>
          <w:bCs/>
          <w:noProof/>
          <w:sz w:val="26"/>
          <w:szCs w:val="26"/>
          <w:highlight w:val="red"/>
          <w:lang w:eastAsia="zh-TW" w:bidi="ar-LB"/>
        </w:rPr>
        <w:pict>
          <v:shape id="_x0000_s1154" type="#_x0000_t202" style="position:absolute;margin-left:392pt;margin-top:34.35pt;width:103pt;height:21pt;z-index:251686400;mso-height-percent:200;mso-height-percent:200;mso-width-relative:margin;mso-height-relative:margin" stroked="f">
            <v:textbox style="mso-fit-shape-to-text:t">
              <w:txbxContent>
                <w:p w:rsidR="008B6111" w:rsidRPr="008B6111" w:rsidRDefault="008B6111" w:rsidP="008B6111">
                  <w:pPr>
                    <w:rPr>
                      <w:b/>
                      <w:bCs/>
                      <w:lang w:val="en-US"/>
                    </w:rPr>
                  </w:pPr>
                  <w:r w:rsidRPr="008B6111">
                    <w:rPr>
                      <w:b/>
                      <w:bCs/>
                      <w:lang w:val="en-US"/>
                    </w:rPr>
                    <w:t>Document-1</w:t>
                  </w:r>
                </w:p>
              </w:txbxContent>
            </v:textbox>
          </v:shape>
        </w:pict>
      </w:r>
      <w:r w:rsidR="00343C74">
        <w:rPr>
          <w:b/>
          <w:bCs/>
          <w:sz w:val="26"/>
          <w:szCs w:val="26"/>
          <w:highlight w:val="red"/>
          <w:lang w:bidi="ar-LB"/>
        </w:rPr>
        <w:br w:type="page"/>
      </w:r>
    </w:p>
    <w:tbl>
      <w:tblPr>
        <w:tblpPr w:leftFromText="180" w:rightFromText="180" w:vertAnchor="text" w:horzAnchor="margin" w:tblpXSpec="right" w:tblpY="107"/>
        <w:bidiVisual/>
        <w:tblW w:w="10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9"/>
        <w:gridCol w:w="4393"/>
        <w:gridCol w:w="3682"/>
      </w:tblGrid>
      <w:tr w:rsidR="00343C74" w:rsidRPr="0055295A" w:rsidTr="00EC44DE">
        <w:trPr>
          <w:trHeight w:val="932"/>
        </w:trPr>
        <w:tc>
          <w:tcPr>
            <w:tcW w:w="2379" w:type="dxa"/>
          </w:tcPr>
          <w:p w:rsidR="00343C74" w:rsidRPr="0055295A" w:rsidRDefault="00343C74" w:rsidP="005D17BF">
            <w:pPr>
              <w:tabs>
                <w:tab w:val="left" w:pos="5176"/>
              </w:tabs>
              <w:jc w:val="center"/>
              <w:rPr>
                <w:b/>
                <w:bCs/>
                <w:rtl/>
                <w:lang w:bidi="ar-LB"/>
              </w:rPr>
            </w:pPr>
            <w:r>
              <w:rPr>
                <w:b/>
                <w:bCs/>
                <w:noProof/>
                <w:lang w:val="en-US" w:eastAsia="en-US"/>
              </w:rPr>
              <w:lastRenderedPageBreak/>
              <w:drawing>
                <wp:inline distT="0" distB="0" distL="0" distR="0">
                  <wp:extent cx="1200150" cy="847725"/>
                  <wp:effectExtent l="19050" t="0" r="0" b="0"/>
                  <wp:docPr id="35" name="Picture 4" descr="logo Ara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logo Ara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0" cy="847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3" w:type="dxa"/>
            <w:vAlign w:val="center"/>
          </w:tcPr>
          <w:p w:rsidR="00343C74" w:rsidRPr="0055295A" w:rsidRDefault="00343C74" w:rsidP="005D17BF">
            <w:pPr>
              <w:tabs>
                <w:tab w:val="left" w:pos="5176"/>
              </w:tabs>
              <w:jc w:val="center"/>
              <w:rPr>
                <w:b/>
                <w:bCs/>
                <w:rtl/>
                <w:lang w:bidi="ar-LB"/>
              </w:rPr>
            </w:pPr>
            <w:r w:rsidRPr="0055295A">
              <w:rPr>
                <w:b/>
                <w:bCs/>
                <w:rtl/>
                <w:lang w:bidi="ar-LB"/>
              </w:rPr>
              <w:t>الهيئة الأكاديميّة المشتركة</w:t>
            </w:r>
          </w:p>
          <w:p w:rsidR="00343C74" w:rsidRPr="0055295A" w:rsidRDefault="00343C74" w:rsidP="005D17BF">
            <w:pPr>
              <w:tabs>
                <w:tab w:val="left" w:pos="5176"/>
              </w:tabs>
              <w:jc w:val="center"/>
              <w:rPr>
                <w:b/>
                <w:bCs/>
                <w:rtl/>
                <w:lang w:bidi="ar-LB"/>
              </w:rPr>
            </w:pPr>
            <w:r w:rsidRPr="0055295A">
              <w:rPr>
                <w:b/>
                <w:bCs/>
                <w:rtl/>
                <w:lang w:bidi="ar-LB"/>
              </w:rPr>
              <w:t xml:space="preserve">قسم : </w:t>
            </w:r>
            <w:r w:rsidRPr="0055295A">
              <w:rPr>
                <w:rFonts w:hint="cs"/>
                <w:b/>
                <w:bCs/>
                <w:rtl/>
                <w:lang w:bidi="ar-SY"/>
              </w:rPr>
              <w:t>العلوم</w:t>
            </w:r>
          </w:p>
          <w:p w:rsidR="00343C74" w:rsidRPr="0055295A" w:rsidRDefault="00343C74" w:rsidP="005D17BF">
            <w:pPr>
              <w:tabs>
                <w:tab w:val="left" w:pos="5176"/>
              </w:tabs>
              <w:jc w:val="center"/>
              <w:rPr>
                <w:b/>
                <w:bCs/>
                <w:rtl/>
                <w:lang w:bidi="ar-LB"/>
              </w:rPr>
            </w:pPr>
          </w:p>
        </w:tc>
        <w:tc>
          <w:tcPr>
            <w:tcW w:w="3682" w:type="dxa"/>
            <w:vAlign w:val="center"/>
          </w:tcPr>
          <w:p w:rsidR="00343C74" w:rsidRPr="0055295A" w:rsidRDefault="00343C74" w:rsidP="005D17BF">
            <w:pPr>
              <w:tabs>
                <w:tab w:val="left" w:pos="5176"/>
              </w:tabs>
              <w:jc w:val="right"/>
              <w:rPr>
                <w:b/>
                <w:bCs/>
                <w:rtl/>
                <w:lang w:bidi="ar-LB"/>
              </w:rPr>
            </w:pPr>
            <w:r w:rsidRPr="0055295A">
              <w:rPr>
                <w:b/>
                <w:bCs/>
                <w:rtl/>
                <w:lang w:bidi="ar-LB"/>
              </w:rPr>
              <w:t>المادة:</w:t>
            </w:r>
            <w:r w:rsidRPr="0055295A">
              <w:rPr>
                <w:b/>
                <w:bCs/>
                <w:rtl/>
              </w:rPr>
              <w:t xml:space="preserve"> </w:t>
            </w:r>
            <w:r w:rsidRPr="0055295A">
              <w:rPr>
                <w:rFonts w:hint="cs"/>
                <w:b/>
                <w:bCs/>
                <w:rtl/>
              </w:rPr>
              <w:t>الكيمياء</w:t>
            </w:r>
          </w:p>
          <w:p w:rsidR="00343C74" w:rsidRPr="0055295A" w:rsidRDefault="00343C74" w:rsidP="005D17BF">
            <w:pPr>
              <w:tabs>
                <w:tab w:val="left" w:pos="5176"/>
              </w:tabs>
              <w:jc w:val="right"/>
              <w:rPr>
                <w:b/>
                <w:bCs/>
                <w:rtl/>
                <w:lang w:bidi="ar-LB"/>
              </w:rPr>
            </w:pPr>
            <w:r w:rsidRPr="0055295A">
              <w:rPr>
                <w:b/>
                <w:bCs/>
                <w:rtl/>
                <w:lang w:bidi="ar-LB"/>
              </w:rPr>
              <w:t xml:space="preserve">الشهادة: </w:t>
            </w:r>
            <w:r>
              <w:rPr>
                <w:rFonts w:hint="cs"/>
                <w:b/>
                <w:bCs/>
                <w:rtl/>
                <w:lang w:bidi="ar-LB"/>
              </w:rPr>
              <w:t>المتوسطة</w:t>
            </w:r>
          </w:p>
          <w:p w:rsidR="00343C74" w:rsidRPr="0055295A" w:rsidRDefault="00343C74" w:rsidP="005D17BF">
            <w:pPr>
              <w:tabs>
                <w:tab w:val="left" w:pos="5176"/>
              </w:tabs>
              <w:jc w:val="right"/>
              <w:rPr>
                <w:b/>
                <w:bCs/>
                <w:rtl/>
                <w:lang w:bidi="ar-LB"/>
              </w:rPr>
            </w:pPr>
            <w:r w:rsidRPr="0055295A">
              <w:rPr>
                <w:b/>
                <w:bCs/>
                <w:rtl/>
                <w:lang w:bidi="ar-LB"/>
              </w:rPr>
              <w:t>نموذج رقم -1-</w:t>
            </w:r>
          </w:p>
          <w:p w:rsidR="00343C74" w:rsidRPr="0055295A" w:rsidRDefault="00343C74" w:rsidP="005D17BF">
            <w:pPr>
              <w:tabs>
                <w:tab w:val="left" w:pos="5176"/>
              </w:tabs>
              <w:jc w:val="right"/>
              <w:rPr>
                <w:b/>
                <w:bCs/>
                <w:rtl/>
                <w:lang w:bidi="ar-LB"/>
              </w:rPr>
            </w:pPr>
            <w:r w:rsidRPr="0055295A">
              <w:rPr>
                <w:b/>
                <w:bCs/>
                <w:rtl/>
                <w:lang w:bidi="ar-LB"/>
              </w:rPr>
              <w:t xml:space="preserve">المدّة : </w:t>
            </w:r>
            <w:r w:rsidRPr="0055295A">
              <w:rPr>
                <w:rFonts w:hint="cs"/>
                <w:b/>
                <w:bCs/>
                <w:rtl/>
                <w:lang w:bidi="ar-LB"/>
              </w:rPr>
              <w:t>ساعة واحدة</w:t>
            </w:r>
          </w:p>
        </w:tc>
      </w:tr>
    </w:tbl>
    <w:p w:rsidR="00717C6A" w:rsidRDefault="00717C6A" w:rsidP="00343C74">
      <w:pPr>
        <w:bidi/>
        <w:jc w:val="both"/>
        <w:rPr>
          <w:b/>
          <w:bCs/>
        </w:rPr>
      </w:pPr>
    </w:p>
    <w:p w:rsidR="00343C74" w:rsidRDefault="00343C74" w:rsidP="00717C6A">
      <w:pPr>
        <w:bidi/>
        <w:jc w:val="both"/>
        <w:rPr>
          <w:b/>
          <w:bCs/>
          <w:lang w:val="en-US"/>
        </w:rPr>
      </w:pPr>
      <w:r w:rsidRPr="00CF269B">
        <w:rPr>
          <w:b/>
          <w:bCs/>
          <w:rtl/>
        </w:rPr>
        <w:t>أسس التصحيح</w:t>
      </w:r>
      <w:r w:rsidRPr="00CF269B">
        <w:rPr>
          <w:b/>
          <w:bCs/>
          <w:rtl/>
          <w:lang w:bidi="ar-LB"/>
        </w:rPr>
        <w:t xml:space="preserve"> (</w:t>
      </w:r>
      <w:r>
        <w:rPr>
          <w:rFonts w:hint="cs"/>
          <w:b/>
          <w:bCs/>
          <w:rtl/>
          <w:lang w:bidi="ar-LB"/>
        </w:rPr>
        <w:t>ت</w:t>
      </w:r>
      <w:r w:rsidRPr="00CF269B">
        <w:rPr>
          <w:b/>
          <w:bCs/>
          <w:rtl/>
          <w:lang w:bidi="ar-LB"/>
        </w:rPr>
        <w:t xml:space="preserve">راعي تعليق الدروس </w:t>
      </w:r>
      <w:r w:rsidRPr="00CF269B">
        <w:rPr>
          <w:rFonts w:hint="cs"/>
          <w:b/>
          <w:bCs/>
          <w:rtl/>
          <w:lang w:bidi="ar-LB"/>
        </w:rPr>
        <w:t xml:space="preserve">والتوصيف المعدّل </w:t>
      </w:r>
      <w:r w:rsidRPr="00CF269B">
        <w:rPr>
          <w:b/>
          <w:bCs/>
          <w:rtl/>
          <w:lang w:bidi="ar-LB"/>
        </w:rPr>
        <w:t>للعام الدراسي 2016-2017 وحتى صدور المناهج المطوّرة)</w:t>
      </w:r>
    </w:p>
    <w:p w:rsidR="00343C74" w:rsidRPr="00A0538B" w:rsidRDefault="00343C74" w:rsidP="00343C74">
      <w:pPr>
        <w:jc w:val="center"/>
        <w:rPr>
          <w:b/>
          <w:bCs/>
        </w:rPr>
      </w:pPr>
      <w:r w:rsidRPr="00A0538B">
        <w:rPr>
          <w:b/>
          <w:bCs/>
        </w:rPr>
        <w:t>Barème proposé</w:t>
      </w:r>
    </w:p>
    <w:p w:rsidR="00343C74" w:rsidRPr="00843246" w:rsidRDefault="00343C74" w:rsidP="00343C74">
      <w:pPr>
        <w:jc w:val="center"/>
        <w:rPr>
          <w:b/>
          <w:bCs/>
        </w:rPr>
      </w:pPr>
      <w:r w:rsidRPr="002A33F0">
        <w:rPr>
          <w:b/>
          <w:bCs/>
        </w:rPr>
        <w:t xml:space="preserve">Exercice </w:t>
      </w:r>
      <w:r w:rsidRPr="00843246">
        <w:rPr>
          <w:b/>
          <w:bCs/>
        </w:rPr>
        <w:t>1 (7 points)</w:t>
      </w:r>
    </w:p>
    <w:p w:rsidR="00D23B5E" w:rsidRPr="00D23B5E" w:rsidRDefault="00D23B5E" w:rsidP="00D23B5E">
      <w:pPr>
        <w:autoSpaceDE w:val="0"/>
        <w:autoSpaceDN w:val="0"/>
        <w:adjustRightInd w:val="0"/>
        <w:ind w:right="-421"/>
        <w:jc w:val="center"/>
        <w:rPr>
          <w:b/>
          <w:bCs/>
        </w:rPr>
      </w:pPr>
      <w:r w:rsidRPr="003B38DF">
        <w:rPr>
          <w:b/>
          <w:bCs/>
          <w:sz w:val="26"/>
          <w:szCs w:val="26"/>
        </w:rPr>
        <w:t>Le magnésium et les flashes photographiques</w:t>
      </w:r>
    </w:p>
    <w:tbl>
      <w:tblPr>
        <w:tblStyle w:val="TableGrid"/>
        <w:tblW w:w="5000" w:type="pct"/>
        <w:tblLook w:val="04A0"/>
      </w:tblPr>
      <w:tblGrid>
        <w:gridCol w:w="1581"/>
        <w:gridCol w:w="7454"/>
        <w:gridCol w:w="1517"/>
      </w:tblGrid>
      <w:tr w:rsidR="00343C74" w:rsidTr="00717C6A">
        <w:tc>
          <w:tcPr>
            <w:tcW w:w="749" w:type="pct"/>
          </w:tcPr>
          <w:p w:rsidR="00343C74" w:rsidRPr="00D23B5E" w:rsidRDefault="00343C74" w:rsidP="005D17BF">
            <w:pPr>
              <w:rPr>
                <w:b/>
                <w:bCs/>
              </w:rPr>
            </w:pPr>
            <w:r w:rsidRPr="00D23B5E">
              <w:rPr>
                <w:b/>
                <w:bCs/>
              </w:rPr>
              <w:t>Partie de la question</w:t>
            </w:r>
          </w:p>
        </w:tc>
        <w:tc>
          <w:tcPr>
            <w:tcW w:w="3532" w:type="pct"/>
          </w:tcPr>
          <w:p w:rsidR="00343C74" w:rsidRPr="00D23B5E" w:rsidRDefault="00343C74" w:rsidP="005D17BF">
            <w:pPr>
              <w:jc w:val="center"/>
              <w:rPr>
                <w:b/>
                <w:bCs/>
              </w:rPr>
            </w:pPr>
            <w:r w:rsidRPr="00D23B5E">
              <w:rPr>
                <w:b/>
                <w:bCs/>
              </w:rPr>
              <w:t>Réponse proposée</w:t>
            </w:r>
          </w:p>
        </w:tc>
        <w:tc>
          <w:tcPr>
            <w:tcW w:w="719" w:type="pct"/>
          </w:tcPr>
          <w:p w:rsidR="00343C74" w:rsidRPr="00D23B5E" w:rsidRDefault="00343C74" w:rsidP="005D17BF">
            <w:pPr>
              <w:rPr>
                <w:b/>
                <w:bCs/>
                <w:lang w:val="en-US"/>
              </w:rPr>
            </w:pPr>
            <w:r w:rsidRPr="00D23B5E">
              <w:rPr>
                <w:b/>
                <w:bCs/>
                <w:lang w:val="en-US"/>
              </w:rPr>
              <w:t>Note</w:t>
            </w:r>
          </w:p>
        </w:tc>
      </w:tr>
      <w:tr w:rsidR="00343C74" w:rsidRPr="00476F8F" w:rsidTr="00717C6A">
        <w:tc>
          <w:tcPr>
            <w:tcW w:w="749" w:type="pct"/>
          </w:tcPr>
          <w:p w:rsidR="00343C74" w:rsidRPr="00392CC7" w:rsidRDefault="00343C74" w:rsidP="005D17BF">
            <w:pPr>
              <w:rPr>
                <w:b/>
                <w:bCs/>
                <w:lang w:val="en-US"/>
              </w:rPr>
            </w:pPr>
            <w:r w:rsidRPr="00392CC7">
              <w:rPr>
                <w:b/>
                <w:bCs/>
                <w:lang w:val="en-US"/>
              </w:rPr>
              <w:t>1</w:t>
            </w:r>
          </w:p>
        </w:tc>
        <w:tc>
          <w:tcPr>
            <w:tcW w:w="3532" w:type="pct"/>
          </w:tcPr>
          <w:p w:rsidR="00343C74" w:rsidRPr="00310427" w:rsidRDefault="00343C74" w:rsidP="005D17BF">
            <w:pPr>
              <w:autoSpaceDE w:val="0"/>
              <w:autoSpaceDN w:val="0"/>
              <w:adjustRightInd w:val="0"/>
              <w:ind w:right="61"/>
              <w:jc w:val="both"/>
            </w:pPr>
            <w:r>
              <w:t xml:space="preserve">A cause de la </w:t>
            </w:r>
            <w:r w:rsidRPr="005E179F">
              <w:t>lumière</w:t>
            </w:r>
            <w:r>
              <w:t xml:space="preserve"> intense produite par la </w:t>
            </w:r>
            <w:r w:rsidRPr="005E179F">
              <w:t xml:space="preserve">combustion </w:t>
            </w:r>
            <w:r>
              <w:t xml:space="preserve">du magnésium avec le </w:t>
            </w:r>
            <w:hyperlink r:id="rId15" w:tooltip="Dioxygène" w:history="1">
              <w:r w:rsidRPr="005E179F">
                <w:t>dioxygène</w:t>
              </w:r>
            </w:hyperlink>
            <w:r>
              <w:t xml:space="preserve"> de l'air.</w:t>
            </w:r>
          </w:p>
        </w:tc>
        <w:tc>
          <w:tcPr>
            <w:tcW w:w="719" w:type="pct"/>
          </w:tcPr>
          <w:p w:rsidR="00343C74" w:rsidRPr="00BA33D9" w:rsidRDefault="00343C74" w:rsidP="005D17BF">
            <w:pPr>
              <w:rPr>
                <w:b/>
                <w:bCs/>
              </w:rPr>
            </w:pPr>
            <w:r w:rsidRPr="00BA33D9">
              <w:rPr>
                <w:b/>
                <w:bCs/>
              </w:rPr>
              <w:t>¼</w:t>
            </w:r>
          </w:p>
          <w:p w:rsidR="00343C74" w:rsidRPr="00BA33D9" w:rsidRDefault="00343C74" w:rsidP="005D17BF">
            <w:pPr>
              <w:rPr>
                <w:b/>
                <w:bCs/>
                <w:highlight w:val="yellow"/>
              </w:rPr>
            </w:pPr>
          </w:p>
        </w:tc>
      </w:tr>
      <w:tr w:rsidR="00343C74" w:rsidRPr="00476F8F" w:rsidTr="00717C6A">
        <w:trPr>
          <w:trHeight w:val="913"/>
        </w:trPr>
        <w:tc>
          <w:tcPr>
            <w:tcW w:w="749" w:type="pct"/>
          </w:tcPr>
          <w:p w:rsidR="00343C74" w:rsidRPr="00392CC7" w:rsidRDefault="00343C74" w:rsidP="005D17BF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Pr="00392CC7">
              <w:rPr>
                <w:b/>
                <w:bCs/>
              </w:rPr>
              <w:t>.</w:t>
            </w:r>
            <w:r>
              <w:rPr>
                <w:b/>
                <w:bCs/>
              </w:rPr>
              <w:t>1</w:t>
            </w:r>
          </w:p>
        </w:tc>
        <w:tc>
          <w:tcPr>
            <w:tcW w:w="3532" w:type="pct"/>
          </w:tcPr>
          <w:p w:rsidR="00343C74" w:rsidRDefault="00343C74" w:rsidP="005D17BF">
            <w:pPr>
              <w:jc w:val="both"/>
            </w:pPr>
            <w:r>
              <w:t>Le numéro atomique de l’élément Mg est égal à 12. Puisque l’atome est électriquement neutre, le nombre de protons = nombre des électrons = 12.</w:t>
            </w:r>
          </w:p>
          <w:p w:rsidR="00343C74" w:rsidRPr="00476F8F" w:rsidRDefault="00343C74" w:rsidP="005D17BF">
            <w:pPr>
              <w:jc w:val="both"/>
            </w:pPr>
            <w:r>
              <w:t xml:space="preserve">La réponse vraie est : </w:t>
            </w:r>
            <w:r>
              <w:rPr>
                <w:lang w:bidi="ar-LB"/>
              </w:rPr>
              <w:t>i-</w:t>
            </w:r>
            <w:r w:rsidRPr="00784E65">
              <w:rPr>
                <w:lang w:bidi="ar-LB"/>
              </w:rPr>
              <w:t>K</w:t>
            </w:r>
            <w:r w:rsidRPr="00784E65">
              <w:rPr>
                <w:vertAlign w:val="superscript"/>
                <w:lang w:bidi="ar-LB"/>
              </w:rPr>
              <w:t>2</w:t>
            </w:r>
            <w:r w:rsidRPr="00784E65">
              <w:rPr>
                <w:lang w:bidi="ar-LB"/>
              </w:rPr>
              <w:t>L</w:t>
            </w:r>
            <w:r w:rsidRPr="00784E65">
              <w:rPr>
                <w:vertAlign w:val="superscript"/>
                <w:lang w:bidi="ar-LB"/>
              </w:rPr>
              <w:t>8</w:t>
            </w:r>
            <w:r w:rsidRPr="00784E65">
              <w:rPr>
                <w:lang w:bidi="ar-LB"/>
              </w:rPr>
              <w:t>M</w:t>
            </w:r>
            <w:r w:rsidRPr="00784E65">
              <w:rPr>
                <w:vertAlign w:val="superscript"/>
                <w:lang w:bidi="ar-LB"/>
              </w:rPr>
              <w:t>2</w:t>
            </w:r>
          </w:p>
        </w:tc>
        <w:tc>
          <w:tcPr>
            <w:tcW w:w="719" w:type="pct"/>
          </w:tcPr>
          <w:p w:rsidR="00343C74" w:rsidRPr="00BA33D9" w:rsidRDefault="00343C74" w:rsidP="005D17BF">
            <w:pPr>
              <w:rPr>
                <w:b/>
                <w:bCs/>
              </w:rPr>
            </w:pPr>
            <w:r w:rsidRPr="00BA33D9">
              <w:rPr>
                <w:b/>
                <w:bCs/>
              </w:rPr>
              <w:t>¼</w:t>
            </w:r>
          </w:p>
          <w:p w:rsidR="00343C74" w:rsidRPr="00BA33D9" w:rsidRDefault="00343C74" w:rsidP="005D17BF">
            <w:pPr>
              <w:rPr>
                <w:b/>
                <w:bCs/>
              </w:rPr>
            </w:pPr>
            <w:r w:rsidRPr="00BA33D9">
              <w:rPr>
                <w:b/>
                <w:bCs/>
              </w:rPr>
              <w:t>¼</w:t>
            </w:r>
          </w:p>
          <w:p w:rsidR="00343C74" w:rsidRPr="00BA33D9" w:rsidRDefault="00343C74" w:rsidP="00717C6A">
            <w:pPr>
              <w:rPr>
                <w:b/>
                <w:bCs/>
              </w:rPr>
            </w:pPr>
            <w:r w:rsidRPr="00BA33D9">
              <w:rPr>
                <w:b/>
                <w:bCs/>
              </w:rPr>
              <w:t>¼</w:t>
            </w:r>
          </w:p>
        </w:tc>
      </w:tr>
      <w:tr w:rsidR="00343C74" w:rsidRPr="00476F8F" w:rsidTr="00717C6A">
        <w:tc>
          <w:tcPr>
            <w:tcW w:w="749" w:type="pct"/>
          </w:tcPr>
          <w:p w:rsidR="00343C74" w:rsidRPr="00717C6A" w:rsidRDefault="00343C74" w:rsidP="005D17BF">
            <w:pPr>
              <w:rPr>
                <w:b/>
                <w:bCs/>
              </w:rPr>
            </w:pPr>
            <w:r w:rsidRPr="00717C6A">
              <w:rPr>
                <w:b/>
                <w:bCs/>
              </w:rPr>
              <w:t>2.2</w:t>
            </w:r>
          </w:p>
        </w:tc>
        <w:tc>
          <w:tcPr>
            <w:tcW w:w="3532" w:type="pct"/>
          </w:tcPr>
          <w:p w:rsidR="00343C74" w:rsidRPr="00717C6A" w:rsidRDefault="00343C74" w:rsidP="00717C6A">
            <w:pPr>
              <w:jc w:val="both"/>
            </w:pPr>
            <w:r w:rsidRPr="00717C6A">
              <w:t xml:space="preserve">Puisque l’élément Mg renferme 3 couches K, L, M.   Il appartient à la ligne 3. </w:t>
            </w:r>
          </w:p>
          <w:p w:rsidR="00343C74" w:rsidRPr="00717C6A" w:rsidRDefault="00343C74" w:rsidP="00717C6A">
            <w:pPr>
              <w:jc w:val="both"/>
            </w:pPr>
            <w:r w:rsidRPr="00717C6A">
              <w:t>Puisqu’il a deux électrons sur la couche de valence, il appartient alors à la colonne 2.</w:t>
            </w:r>
          </w:p>
        </w:tc>
        <w:tc>
          <w:tcPr>
            <w:tcW w:w="719" w:type="pct"/>
          </w:tcPr>
          <w:p w:rsidR="00343C74" w:rsidRPr="00717C6A" w:rsidRDefault="00343C74" w:rsidP="005D17BF">
            <w:pPr>
              <w:rPr>
                <w:b/>
                <w:bCs/>
              </w:rPr>
            </w:pPr>
            <w:r w:rsidRPr="00717C6A">
              <w:rPr>
                <w:b/>
                <w:bCs/>
              </w:rPr>
              <w:t>½</w:t>
            </w:r>
          </w:p>
          <w:p w:rsidR="00343C74" w:rsidRPr="00717C6A" w:rsidRDefault="00343C74" w:rsidP="005D17BF">
            <w:pPr>
              <w:rPr>
                <w:b/>
                <w:bCs/>
              </w:rPr>
            </w:pPr>
          </w:p>
          <w:p w:rsidR="00343C74" w:rsidRPr="00717C6A" w:rsidRDefault="00343C74" w:rsidP="005D17BF">
            <w:pPr>
              <w:rPr>
                <w:b/>
                <w:bCs/>
              </w:rPr>
            </w:pPr>
            <w:r w:rsidRPr="00717C6A">
              <w:rPr>
                <w:b/>
                <w:bCs/>
              </w:rPr>
              <w:t>¼</w:t>
            </w:r>
          </w:p>
          <w:p w:rsidR="00343C74" w:rsidRPr="00717C6A" w:rsidRDefault="00343C74" w:rsidP="005D17BF">
            <w:pPr>
              <w:rPr>
                <w:b/>
                <w:bCs/>
              </w:rPr>
            </w:pPr>
          </w:p>
        </w:tc>
      </w:tr>
      <w:tr w:rsidR="00343C74" w:rsidRPr="00476F8F" w:rsidTr="00717C6A">
        <w:tc>
          <w:tcPr>
            <w:tcW w:w="749" w:type="pct"/>
          </w:tcPr>
          <w:p w:rsidR="00343C74" w:rsidRPr="0064052E" w:rsidRDefault="00343C74" w:rsidP="005D17BF">
            <w:pPr>
              <w:rPr>
                <w:b/>
                <w:bCs/>
              </w:rPr>
            </w:pPr>
            <w:r w:rsidRPr="0064052E">
              <w:rPr>
                <w:b/>
                <w:bCs/>
              </w:rPr>
              <w:t>2.</w:t>
            </w:r>
            <w:r>
              <w:rPr>
                <w:b/>
                <w:bCs/>
              </w:rPr>
              <w:t>3</w:t>
            </w:r>
          </w:p>
        </w:tc>
        <w:tc>
          <w:tcPr>
            <w:tcW w:w="3532" w:type="pct"/>
          </w:tcPr>
          <w:tbl>
            <w:tblPr>
              <w:tblStyle w:val="TableGrid"/>
              <w:tblpPr w:leftFromText="180" w:rightFromText="180" w:horzAnchor="margin" w:tblpY="323"/>
              <w:tblOverlap w:val="never"/>
              <w:tblW w:w="0" w:type="auto"/>
              <w:tblLook w:val="04A0"/>
            </w:tblPr>
            <w:tblGrid>
              <w:gridCol w:w="2631"/>
              <w:gridCol w:w="717"/>
              <w:gridCol w:w="810"/>
              <w:gridCol w:w="810"/>
            </w:tblGrid>
            <w:tr w:rsidR="00343C74" w:rsidTr="005D17BF">
              <w:tc>
                <w:tcPr>
                  <w:tcW w:w="2631" w:type="dxa"/>
                  <w:vAlign w:val="center"/>
                </w:tcPr>
                <w:p w:rsidR="00343C74" w:rsidRDefault="00343C74" w:rsidP="005D17BF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717" w:type="dxa"/>
                  <w:vAlign w:val="center"/>
                </w:tcPr>
                <w:p w:rsidR="00343C74" w:rsidRDefault="00343C74" w:rsidP="005D17BF">
                  <w:pPr>
                    <w:autoSpaceDE w:val="0"/>
                    <w:autoSpaceDN w:val="0"/>
                    <w:adjustRightInd w:val="0"/>
                    <w:jc w:val="center"/>
                    <w:rPr>
                      <w:vertAlign w:val="superscript"/>
                    </w:rPr>
                  </w:pPr>
                </w:p>
                <w:p w:rsidR="00343C74" w:rsidRDefault="00343C74" w:rsidP="005D17BF">
                  <w:pPr>
                    <w:autoSpaceDE w:val="0"/>
                    <w:autoSpaceDN w:val="0"/>
                    <w:adjustRightInd w:val="0"/>
                    <w:jc w:val="center"/>
                  </w:pPr>
                  <w:r w:rsidRPr="00CD0A53">
                    <w:rPr>
                      <w:vertAlign w:val="superscript"/>
                    </w:rPr>
                    <w:t>24</w:t>
                  </w:r>
                  <w:r w:rsidRPr="00CD0A53">
                    <w:t>Mg</w:t>
                  </w:r>
                </w:p>
                <w:p w:rsidR="00343C74" w:rsidRDefault="00343C74" w:rsidP="005D17BF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810" w:type="dxa"/>
                  <w:vAlign w:val="center"/>
                </w:tcPr>
                <w:p w:rsidR="00343C74" w:rsidRDefault="00343C74" w:rsidP="005D17BF">
                  <w:pPr>
                    <w:autoSpaceDE w:val="0"/>
                    <w:autoSpaceDN w:val="0"/>
                    <w:adjustRightInd w:val="0"/>
                    <w:jc w:val="center"/>
                  </w:pPr>
                  <w:r w:rsidRPr="00CD0A53">
                    <w:rPr>
                      <w:vertAlign w:val="superscript"/>
                    </w:rPr>
                    <w:t>2</w:t>
                  </w:r>
                  <w:r>
                    <w:rPr>
                      <w:vertAlign w:val="superscript"/>
                    </w:rPr>
                    <w:t>5</w:t>
                  </w:r>
                  <w:r w:rsidRPr="00CD0A53">
                    <w:t>Mg</w:t>
                  </w:r>
                </w:p>
              </w:tc>
              <w:tc>
                <w:tcPr>
                  <w:tcW w:w="810" w:type="dxa"/>
                  <w:vAlign w:val="center"/>
                </w:tcPr>
                <w:p w:rsidR="00343C74" w:rsidRDefault="00343C74" w:rsidP="005D17BF">
                  <w:pPr>
                    <w:autoSpaceDE w:val="0"/>
                    <w:autoSpaceDN w:val="0"/>
                    <w:adjustRightInd w:val="0"/>
                    <w:jc w:val="center"/>
                  </w:pPr>
                  <w:r w:rsidRPr="00CD0A53">
                    <w:rPr>
                      <w:vertAlign w:val="superscript"/>
                    </w:rPr>
                    <w:t>2</w:t>
                  </w:r>
                  <w:r>
                    <w:rPr>
                      <w:vertAlign w:val="superscript"/>
                    </w:rPr>
                    <w:t>6</w:t>
                  </w:r>
                  <w:r w:rsidRPr="00CD0A53">
                    <w:t>Mg</w:t>
                  </w:r>
                </w:p>
              </w:tc>
            </w:tr>
            <w:tr w:rsidR="00343C74" w:rsidTr="005D17BF">
              <w:tc>
                <w:tcPr>
                  <w:tcW w:w="2631" w:type="dxa"/>
                </w:tcPr>
                <w:p w:rsidR="00343C74" w:rsidRDefault="00343C74" w:rsidP="005D17BF">
                  <w:pPr>
                    <w:autoSpaceDE w:val="0"/>
                    <w:autoSpaceDN w:val="0"/>
                    <w:adjustRightInd w:val="0"/>
                    <w:spacing w:line="480" w:lineRule="exact"/>
                  </w:pPr>
                  <w:r>
                    <w:t xml:space="preserve">Numéro atomique </w:t>
                  </w:r>
                  <w:r w:rsidRPr="001A2C1D">
                    <w:t>(Z)</w:t>
                  </w:r>
                </w:p>
              </w:tc>
              <w:tc>
                <w:tcPr>
                  <w:tcW w:w="717" w:type="dxa"/>
                </w:tcPr>
                <w:p w:rsidR="00343C74" w:rsidRDefault="00343C74" w:rsidP="005D17BF">
                  <w:pPr>
                    <w:autoSpaceDE w:val="0"/>
                    <w:autoSpaceDN w:val="0"/>
                    <w:adjustRightInd w:val="0"/>
                    <w:spacing w:line="480" w:lineRule="exact"/>
                  </w:pPr>
                  <w:r>
                    <w:t>12</w:t>
                  </w:r>
                </w:p>
              </w:tc>
              <w:tc>
                <w:tcPr>
                  <w:tcW w:w="810" w:type="dxa"/>
                </w:tcPr>
                <w:p w:rsidR="00343C74" w:rsidRDefault="00343C74" w:rsidP="005D17BF">
                  <w:pPr>
                    <w:autoSpaceDE w:val="0"/>
                    <w:autoSpaceDN w:val="0"/>
                    <w:adjustRightInd w:val="0"/>
                    <w:spacing w:line="480" w:lineRule="exact"/>
                  </w:pPr>
                  <w:r>
                    <w:t>12</w:t>
                  </w:r>
                </w:p>
              </w:tc>
              <w:tc>
                <w:tcPr>
                  <w:tcW w:w="810" w:type="dxa"/>
                </w:tcPr>
                <w:p w:rsidR="00343C74" w:rsidRDefault="00343C74" w:rsidP="005D17BF">
                  <w:pPr>
                    <w:autoSpaceDE w:val="0"/>
                    <w:autoSpaceDN w:val="0"/>
                    <w:adjustRightInd w:val="0"/>
                    <w:spacing w:line="480" w:lineRule="exact"/>
                  </w:pPr>
                  <w:r>
                    <w:t>12</w:t>
                  </w:r>
                </w:p>
              </w:tc>
            </w:tr>
            <w:tr w:rsidR="00343C74" w:rsidTr="005D17BF">
              <w:tc>
                <w:tcPr>
                  <w:tcW w:w="2631" w:type="dxa"/>
                </w:tcPr>
                <w:p w:rsidR="00343C74" w:rsidRDefault="00343C74" w:rsidP="005D17BF">
                  <w:pPr>
                    <w:autoSpaceDE w:val="0"/>
                    <w:autoSpaceDN w:val="0"/>
                    <w:adjustRightInd w:val="0"/>
                    <w:spacing w:line="480" w:lineRule="exact"/>
                  </w:pPr>
                  <w:r>
                    <w:t xml:space="preserve">Nombre de masse </w:t>
                  </w:r>
                  <w:r w:rsidRPr="001A2C1D">
                    <w:t>(A)</w:t>
                  </w:r>
                </w:p>
              </w:tc>
              <w:tc>
                <w:tcPr>
                  <w:tcW w:w="717" w:type="dxa"/>
                </w:tcPr>
                <w:p w:rsidR="00343C74" w:rsidRDefault="00343C74" w:rsidP="005D17BF">
                  <w:pPr>
                    <w:autoSpaceDE w:val="0"/>
                    <w:autoSpaceDN w:val="0"/>
                    <w:adjustRightInd w:val="0"/>
                    <w:spacing w:line="480" w:lineRule="exact"/>
                  </w:pPr>
                  <w:r>
                    <w:t>24</w:t>
                  </w:r>
                </w:p>
              </w:tc>
              <w:tc>
                <w:tcPr>
                  <w:tcW w:w="810" w:type="dxa"/>
                </w:tcPr>
                <w:p w:rsidR="00343C74" w:rsidRDefault="00343C74" w:rsidP="005D17BF">
                  <w:pPr>
                    <w:autoSpaceDE w:val="0"/>
                    <w:autoSpaceDN w:val="0"/>
                    <w:adjustRightInd w:val="0"/>
                    <w:spacing w:line="480" w:lineRule="exact"/>
                  </w:pPr>
                  <w:r>
                    <w:t>25</w:t>
                  </w:r>
                </w:p>
              </w:tc>
              <w:tc>
                <w:tcPr>
                  <w:tcW w:w="810" w:type="dxa"/>
                </w:tcPr>
                <w:p w:rsidR="00343C74" w:rsidRDefault="00343C74" w:rsidP="005D17BF">
                  <w:pPr>
                    <w:autoSpaceDE w:val="0"/>
                    <w:autoSpaceDN w:val="0"/>
                    <w:adjustRightInd w:val="0"/>
                    <w:spacing w:line="480" w:lineRule="exact"/>
                  </w:pPr>
                  <w:r>
                    <w:t>26</w:t>
                  </w:r>
                </w:p>
              </w:tc>
            </w:tr>
            <w:tr w:rsidR="00343C74" w:rsidTr="005D17BF">
              <w:tc>
                <w:tcPr>
                  <w:tcW w:w="2631" w:type="dxa"/>
                </w:tcPr>
                <w:p w:rsidR="00343C74" w:rsidRDefault="00343C74" w:rsidP="005D17BF">
                  <w:pPr>
                    <w:autoSpaceDE w:val="0"/>
                    <w:autoSpaceDN w:val="0"/>
                    <w:adjustRightInd w:val="0"/>
                    <w:spacing w:line="480" w:lineRule="exact"/>
                  </w:pPr>
                  <w:r>
                    <w:t>Nombre de neutrons (N)</w:t>
                  </w:r>
                </w:p>
              </w:tc>
              <w:tc>
                <w:tcPr>
                  <w:tcW w:w="717" w:type="dxa"/>
                </w:tcPr>
                <w:p w:rsidR="00343C74" w:rsidRDefault="00343C74" w:rsidP="005D17BF">
                  <w:pPr>
                    <w:autoSpaceDE w:val="0"/>
                    <w:autoSpaceDN w:val="0"/>
                    <w:adjustRightInd w:val="0"/>
                    <w:spacing w:line="480" w:lineRule="exact"/>
                  </w:pPr>
                  <w:r>
                    <w:t>12</w:t>
                  </w:r>
                </w:p>
              </w:tc>
              <w:tc>
                <w:tcPr>
                  <w:tcW w:w="810" w:type="dxa"/>
                </w:tcPr>
                <w:p w:rsidR="00343C74" w:rsidRDefault="00343C74" w:rsidP="005D17BF">
                  <w:pPr>
                    <w:autoSpaceDE w:val="0"/>
                    <w:autoSpaceDN w:val="0"/>
                    <w:adjustRightInd w:val="0"/>
                    <w:spacing w:line="480" w:lineRule="exact"/>
                  </w:pPr>
                  <w:r>
                    <w:t>13</w:t>
                  </w:r>
                </w:p>
              </w:tc>
              <w:tc>
                <w:tcPr>
                  <w:tcW w:w="810" w:type="dxa"/>
                </w:tcPr>
                <w:p w:rsidR="00343C74" w:rsidRDefault="00343C74" w:rsidP="005D17BF">
                  <w:pPr>
                    <w:autoSpaceDE w:val="0"/>
                    <w:autoSpaceDN w:val="0"/>
                    <w:adjustRightInd w:val="0"/>
                    <w:spacing w:line="480" w:lineRule="exact"/>
                  </w:pPr>
                  <w:r>
                    <w:t>14</w:t>
                  </w:r>
                </w:p>
              </w:tc>
            </w:tr>
          </w:tbl>
          <w:p w:rsidR="00343C74" w:rsidRDefault="00343C74" w:rsidP="005D17BF">
            <w:pPr>
              <w:jc w:val="both"/>
            </w:pPr>
          </w:p>
          <w:p w:rsidR="00343C74" w:rsidRDefault="00343C74" w:rsidP="005D17BF">
            <w:pPr>
              <w:jc w:val="both"/>
            </w:pPr>
          </w:p>
          <w:p w:rsidR="00343C74" w:rsidRDefault="00343C74" w:rsidP="005D17BF">
            <w:pPr>
              <w:jc w:val="both"/>
            </w:pPr>
          </w:p>
          <w:p w:rsidR="00343C74" w:rsidRDefault="00343C74" w:rsidP="005D17BF">
            <w:pPr>
              <w:jc w:val="both"/>
            </w:pPr>
          </w:p>
          <w:p w:rsidR="00343C74" w:rsidRDefault="00343C74" w:rsidP="005D17BF">
            <w:pPr>
              <w:jc w:val="both"/>
            </w:pPr>
          </w:p>
          <w:p w:rsidR="00343C74" w:rsidRDefault="00343C74" w:rsidP="005D17BF">
            <w:pPr>
              <w:jc w:val="both"/>
            </w:pPr>
          </w:p>
          <w:p w:rsidR="00343C74" w:rsidRDefault="00343C74" w:rsidP="005D17BF">
            <w:pPr>
              <w:jc w:val="both"/>
            </w:pPr>
          </w:p>
          <w:p w:rsidR="00343C74" w:rsidRDefault="00343C74" w:rsidP="005D17BF">
            <w:pPr>
              <w:jc w:val="both"/>
            </w:pPr>
          </w:p>
          <w:p w:rsidR="00343C74" w:rsidRDefault="00343C74" w:rsidP="005D17BF">
            <w:pPr>
              <w:jc w:val="both"/>
            </w:pPr>
          </w:p>
          <w:p w:rsidR="00343C74" w:rsidRPr="00476F8F" w:rsidRDefault="00343C74" w:rsidP="005D17BF">
            <w:pPr>
              <w:jc w:val="both"/>
            </w:pPr>
          </w:p>
        </w:tc>
        <w:tc>
          <w:tcPr>
            <w:tcW w:w="719" w:type="pct"/>
          </w:tcPr>
          <w:p w:rsidR="00343C74" w:rsidRDefault="00343C74" w:rsidP="005D17BF">
            <w:pPr>
              <w:rPr>
                <w:b/>
                <w:bCs/>
              </w:rPr>
            </w:pPr>
          </w:p>
          <w:p w:rsidR="00343C74" w:rsidRDefault="00343C74" w:rsidP="005D17BF">
            <w:pPr>
              <w:rPr>
                <w:b/>
                <w:bCs/>
              </w:rPr>
            </w:pPr>
          </w:p>
          <w:p w:rsidR="00343C74" w:rsidRDefault="00343C74" w:rsidP="005D17BF">
            <w:pPr>
              <w:rPr>
                <w:b/>
                <w:bCs/>
              </w:rPr>
            </w:pPr>
          </w:p>
          <w:p w:rsidR="00343C74" w:rsidRDefault="00343C74" w:rsidP="005D17BF">
            <w:pPr>
              <w:rPr>
                <w:b/>
                <w:bCs/>
              </w:rPr>
            </w:pPr>
          </w:p>
          <w:p w:rsidR="00343C74" w:rsidRDefault="00343C74" w:rsidP="005D17BF">
            <w:pPr>
              <w:rPr>
                <w:b/>
                <w:bCs/>
              </w:rPr>
            </w:pPr>
          </w:p>
          <w:p w:rsidR="00343C74" w:rsidRDefault="00343C74" w:rsidP="005D17BF">
            <w:pPr>
              <w:rPr>
                <w:b/>
                <w:bCs/>
              </w:rPr>
            </w:pPr>
          </w:p>
          <w:p w:rsidR="00343C74" w:rsidRPr="00BA33D9" w:rsidRDefault="00343C74" w:rsidP="005D17BF">
            <w:pPr>
              <w:rPr>
                <w:b/>
                <w:bCs/>
              </w:rPr>
            </w:pPr>
            <w:r w:rsidRPr="00BA33D9">
              <w:rPr>
                <w:b/>
                <w:bCs/>
              </w:rPr>
              <w:t>1 ½</w:t>
            </w:r>
          </w:p>
          <w:p w:rsidR="00343C74" w:rsidRPr="00BA33D9" w:rsidRDefault="00343C74" w:rsidP="005D17BF">
            <w:pPr>
              <w:rPr>
                <w:b/>
                <w:bCs/>
              </w:rPr>
            </w:pPr>
          </w:p>
          <w:p w:rsidR="00343C74" w:rsidRPr="00BA33D9" w:rsidRDefault="00343C74" w:rsidP="005D17BF">
            <w:pPr>
              <w:rPr>
                <w:b/>
                <w:bCs/>
              </w:rPr>
            </w:pPr>
          </w:p>
        </w:tc>
      </w:tr>
      <w:tr w:rsidR="00343C74" w:rsidRPr="00476F8F" w:rsidTr="00717C6A">
        <w:trPr>
          <w:trHeight w:val="757"/>
        </w:trPr>
        <w:tc>
          <w:tcPr>
            <w:tcW w:w="749" w:type="pct"/>
          </w:tcPr>
          <w:p w:rsidR="00343C74" w:rsidRPr="0064052E" w:rsidRDefault="00343C74" w:rsidP="005D17BF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3532" w:type="pct"/>
          </w:tcPr>
          <w:p w:rsidR="00343C74" w:rsidRDefault="00343C74" w:rsidP="005D17BF">
            <w:pPr>
              <w:jc w:val="both"/>
            </w:pPr>
            <w:r>
              <w:t>Les neutrons sont des particules neutres, leur charge est nulle.</w:t>
            </w:r>
          </w:p>
          <w:p w:rsidR="00343C74" w:rsidRPr="009351ED" w:rsidRDefault="00343C74" w:rsidP="005D17BF">
            <w:pPr>
              <w:jc w:val="both"/>
            </w:pPr>
            <w:r w:rsidRPr="005E179F">
              <w:t xml:space="preserve">la </w:t>
            </w:r>
            <w:r w:rsidRPr="009351ED">
              <w:t xml:space="preserve">charge relative du noyau de l’atome de magnésium= </w:t>
            </w:r>
          </w:p>
          <w:p w:rsidR="00343C74" w:rsidRDefault="00343C74" w:rsidP="005D17BF">
            <w:pPr>
              <w:jc w:val="both"/>
            </w:pPr>
            <w:r w:rsidRPr="009351ED">
              <w:t>la charge relative des protons</w:t>
            </w:r>
            <w:r>
              <w:t xml:space="preserve"> </w:t>
            </w:r>
            <w:r w:rsidRPr="009351ED">
              <w:t>=</w:t>
            </w:r>
            <w:r>
              <w:t xml:space="preserve"> </w:t>
            </w:r>
            <w:r w:rsidRPr="009351ED">
              <w:t>Z</w:t>
            </w:r>
            <w:r>
              <w:t xml:space="preserve"> </w:t>
            </w:r>
            <w:r w:rsidRPr="009351ED">
              <w:t>x</w:t>
            </w:r>
            <w:r>
              <w:t xml:space="preserve"> </w:t>
            </w:r>
            <w:r w:rsidRPr="009351ED">
              <w:t>e</w:t>
            </w:r>
            <w:r>
              <w:t xml:space="preserve"> = 12(1+) = 12+</w:t>
            </w:r>
          </w:p>
        </w:tc>
        <w:tc>
          <w:tcPr>
            <w:tcW w:w="719" w:type="pct"/>
          </w:tcPr>
          <w:p w:rsidR="00343C74" w:rsidRPr="00BA33D9" w:rsidRDefault="00343C74" w:rsidP="005D17BF">
            <w:pPr>
              <w:rPr>
                <w:b/>
                <w:bCs/>
              </w:rPr>
            </w:pPr>
            <w:r w:rsidRPr="00BA33D9">
              <w:rPr>
                <w:b/>
                <w:bCs/>
              </w:rPr>
              <w:t>¼</w:t>
            </w:r>
          </w:p>
          <w:p w:rsidR="00343C74" w:rsidRPr="00BA33D9" w:rsidRDefault="00343C74" w:rsidP="005D17BF">
            <w:pPr>
              <w:rPr>
                <w:b/>
                <w:bCs/>
              </w:rPr>
            </w:pPr>
            <w:r w:rsidRPr="00BA33D9">
              <w:rPr>
                <w:b/>
                <w:bCs/>
              </w:rPr>
              <w:t>¼</w:t>
            </w:r>
          </w:p>
          <w:p w:rsidR="00343C74" w:rsidRPr="00BA33D9" w:rsidRDefault="00343C74" w:rsidP="005D17BF">
            <w:pPr>
              <w:rPr>
                <w:b/>
                <w:bCs/>
                <w:color w:val="FF0000"/>
              </w:rPr>
            </w:pPr>
            <w:r w:rsidRPr="00BA33D9">
              <w:rPr>
                <w:b/>
                <w:bCs/>
              </w:rPr>
              <w:t>¼</w:t>
            </w:r>
          </w:p>
        </w:tc>
      </w:tr>
      <w:tr w:rsidR="00343C74" w:rsidRPr="00476F8F" w:rsidTr="00717C6A">
        <w:tc>
          <w:tcPr>
            <w:tcW w:w="749" w:type="pct"/>
          </w:tcPr>
          <w:p w:rsidR="00343C74" w:rsidRPr="0064052E" w:rsidRDefault="00343C74" w:rsidP="005D17BF">
            <w:pPr>
              <w:rPr>
                <w:b/>
                <w:bCs/>
              </w:rPr>
            </w:pPr>
            <w:r>
              <w:rPr>
                <w:b/>
                <w:bCs/>
              </w:rPr>
              <w:t>4.1</w:t>
            </w:r>
          </w:p>
        </w:tc>
        <w:tc>
          <w:tcPr>
            <w:tcW w:w="3532" w:type="pct"/>
          </w:tcPr>
          <w:p w:rsidR="00343C74" w:rsidRDefault="00343C74" w:rsidP="005D17BF">
            <w:pPr>
              <w:jc w:val="both"/>
            </w:pPr>
            <w:r>
              <w:t xml:space="preserve">Le nombre d’électrons de valence de l’atome d’oxygène est égal à 6. </w:t>
            </w:r>
          </w:p>
          <w:p w:rsidR="00343C74" w:rsidRPr="00211BB8" w:rsidRDefault="00343C74" w:rsidP="005D17BF">
            <w:pPr>
              <w:jc w:val="both"/>
            </w:pPr>
            <w:r>
              <w:t>La valence représente le nombre d’électrons célibataires sur la couche de valence ; alors la valence de l’oxygène est  2.</w:t>
            </w:r>
          </w:p>
        </w:tc>
        <w:tc>
          <w:tcPr>
            <w:tcW w:w="719" w:type="pct"/>
          </w:tcPr>
          <w:p w:rsidR="00343C74" w:rsidRPr="00BA33D9" w:rsidRDefault="00343C74" w:rsidP="005D17BF">
            <w:pPr>
              <w:rPr>
                <w:b/>
                <w:bCs/>
              </w:rPr>
            </w:pPr>
            <w:r w:rsidRPr="00BA33D9">
              <w:rPr>
                <w:b/>
                <w:bCs/>
              </w:rPr>
              <w:t>½</w:t>
            </w:r>
          </w:p>
          <w:p w:rsidR="00343C74" w:rsidRPr="00BA33D9" w:rsidRDefault="00343C74" w:rsidP="005D17BF">
            <w:pPr>
              <w:rPr>
                <w:b/>
                <w:bCs/>
              </w:rPr>
            </w:pPr>
            <w:r w:rsidRPr="00BA33D9">
              <w:rPr>
                <w:b/>
                <w:bCs/>
              </w:rPr>
              <w:t>¼</w:t>
            </w:r>
          </w:p>
          <w:p w:rsidR="00343C74" w:rsidRPr="00BA33D9" w:rsidRDefault="00343C74" w:rsidP="005D17BF">
            <w:pPr>
              <w:rPr>
                <w:b/>
                <w:bCs/>
              </w:rPr>
            </w:pPr>
          </w:p>
        </w:tc>
      </w:tr>
      <w:tr w:rsidR="00343C74" w:rsidRPr="00476F8F" w:rsidTr="00717C6A">
        <w:trPr>
          <w:trHeight w:val="937"/>
        </w:trPr>
        <w:tc>
          <w:tcPr>
            <w:tcW w:w="749" w:type="pct"/>
          </w:tcPr>
          <w:p w:rsidR="00343C74" w:rsidRPr="0064052E" w:rsidRDefault="00343C74" w:rsidP="005D17BF">
            <w:pPr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 w:rsidRPr="0064052E">
              <w:rPr>
                <w:b/>
                <w:bCs/>
              </w:rPr>
              <w:t>.</w:t>
            </w:r>
            <w:r>
              <w:rPr>
                <w:b/>
                <w:bCs/>
              </w:rPr>
              <w:t>2</w:t>
            </w:r>
          </w:p>
        </w:tc>
        <w:tc>
          <w:tcPr>
            <w:tcW w:w="3532" w:type="pct"/>
            <w:shd w:val="clear" w:color="auto" w:fill="auto"/>
          </w:tcPr>
          <w:p w:rsidR="00343C74" w:rsidRDefault="00343C74" w:rsidP="005D17BF">
            <w:pPr>
              <w:jc w:val="both"/>
            </w:pPr>
            <w:r w:rsidRPr="00357B7F">
              <w:rPr>
                <w:rFonts w:asciiTheme="majorBidi" w:hAnsiTheme="majorBidi" w:cstheme="majorBidi"/>
              </w:rPr>
              <w:object w:dxaOrig="900" w:dyaOrig="7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1.25pt;height:36.75pt" o:ole="">
                  <v:imagedata r:id="rId16" o:title=""/>
                </v:shape>
                <o:OLEObject Type="Embed" ProgID="PBrush" ShapeID="_x0000_i1025" DrawAspect="Content" ObjectID="_1545721017" r:id="rId17"/>
              </w:object>
            </w:r>
          </w:p>
        </w:tc>
        <w:tc>
          <w:tcPr>
            <w:tcW w:w="719" w:type="pct"/>
          </w:tcPr>
          <w:p w:rsidR="00343C74" w:rsidRPr="00BA33D9" w:rsidRDefault="00343C74" w:rsidP="005D17BF">
            <w:pPr>
              <w:rPr>
                <w:b/>
                <w:bCs/>
              </w:rPr>
            </w:pPr>
            <w:r w:rsidRPr="00BA33D9">
              <w:rPr>
                <w:b/>
                <w:bCs/>
              </w:rPr>
              <w:t>½</w:t>
            </w:r>
          </w:p>
          <w:p w:rsidR="00343C74" w:rsidRPr="00BA33D9" w:rsidRDefault="00343C74" w:rsidP="005D17BF">
            <w:pPr>
              <w:rPr>
                <w:b/>
                <w:bCs/>
              </w:rPr>
            </w:pPr>
          </w:p>
        </w:tc>
      </w:tr>
      <w:tr w:rsidR="00343C74" w:rsidRPr="00476F8F" w:rsidTr="00717C6A">
        <w:trPr>
          <w:trHeight w:val="352"/>
        </w:trPr>
        <w:tc>
          <w:tcPr>
            <w:tcW w:w="749" w:type="pct"/>
          </w:tcPr>
          <w:p w:rsidR="00343C74" w:rsidRPr="0064052E" w:rsidRDefault="00343C74" w:rsidP="005D17BF">
            <w:pPr>
              <w:rPr>
                <w:b/>
                <w:bCs/>
              </w:rPr>
            </w:pPr>
            <w:r>
              <w:rPr>
                <w:b/>
                <w:bCs/>
              </w:rPr>
              <w:t>4.3</w:t>
            </w:r>
          </w:p>
        </w:tc>
        <w:tc>
          <w:tcPr>
            <w:tcW w:w="3532" w:type="pct"/>
          </w:tcPr>
          <w:p w:rsidR="00343C74" w:rsidRPr="003F21EB" w:rsidRDefault="00343C74" w:rsidP="005D17BF">
            <w:pPr>
              <w:jc w:val="both"/>
            </w:pPr>
            <w:r>
              <w:t>C’est une liaison covalente double.</w:t>
            </w:r>
          </w:p>
        </w:tc>
        <w:tc>
          <w:tcPr>
            <w:tcW w:w="719" w:type="pct"/>
          </w:tcPr>
          <w:p w:rsidR="00343C74" w:rsidRPr="00BA33D9" w:rsidRDefault="00343C74" w:rsidP="005D17BF">
            <w:pPr>
              <w:rPr>
                <w:b/>
                <w:bCs/>
              </w:rPr>
            </w:pPr>
            <w:r w:rsidRPr="00BA33D9">
              <w:rPr>
                <w:b/>
                <w:bCs/>
              </w:rPr>
              <w:t>¼</w:t>
            </w:r>
          </w:p>
          <w:p w:rsidR="00343C74" w:rsidRPr="00BA33D9" w:rsidRDefault="00343C74" w:rsidP="005D17BF">
            <w:pPr>
              <w:rPr>
                <w:b/>
                <w:bCs/>
              </w:rPr>
            </w:pPr>
          </w:p>
        </w:tc>
      </w:tr>
      <w:tr w:rsidR="00343C74" w:rsidRPr="00476F8F" w:rsidTr="00717C6A">
        <w:trPr>
          <w:trHeight w:val="388"/>
        </w:trPr>
        <w:tc>
          <w:tcPr>
            <w:tcW w:w="749" w:type="pct"/>
          </w:tcPr>
          <w:p w:rsidR="00343C74" w:rsidRDefault="00343C74" w:rsidP="005D17BF">
            <w:pPr>
              <w:rPr>
                <w:b/>
                <w:bCs/>
              </w:rPr>
            </w:pPr>
            <w:r>
              <w:rPr>
                <w:b/>
                <w:bCs/>
              </w:rPr>
              <w:t>5.1</w:t>
            </w:r>
          </w:p>
        </w:tc>
        <w:tc>
          <w:tcPr>
            <w:tcW w:w="3532" w:type="pct"/>
          </w:tcPr>
          <w:p w:rsidR="00343C74" w:rsidRDefault="00343C74" w:rsidP="005D17BF">
            <w:pPr>
              <w:jc w:val="both"/>
            </w:pPr>
            <w:r>
              <w:t>Mg appartient à la colonne 2, c’est un métal, il tend à perdre 2 électrons pour devenir un ion saturé Mg</w:t>
            </w:r>
            <w:r>
              <w:rPr>
                <w:vertAlign w:val="superscript"/>
              </w:rPr>
              <w:t>2+</w:t>
            </w:r>
            <w:r>
              <w:t xml:space="preserve"> (règle d’octet). </w:t>
            </w:r>
          </w:p>
          <w:p w:rsidR="00343C74" w:rsidRDefault="00343C74" w:rsidP="005D17BF">
            <w:pPr>
              <w:jc w:val="both"/>
            </w:pPr>
            <w:r>
              <w:t>L’oxygène doit alors gagner ces deux électrons pour devenir un ion saturé (O</w:t>
            </w:r>
            <w:r>
              <w:rPr>
                <w:vertAlign w:val="superscript"/>
              </w:rPr>
              <w:t>2-</w:t>
            </w:r>
            <w:r>
              <w:t>). La force entre ces ions est une force électrostatique et la liaison est dite ionique.</w:t>
            </w:r>
          </w:p>
        </w:tc>
        <w:tc>
          <w:tcPr>
            <w:tcW w:w="719" w:type="pct"/>
          </w:tcPr>
          <w:p w:rsidR="00343C74" w:rsidRPr="00BA33D9" w:rsidRDefault="00343C74" w:rsidP="005D17BF">
            <w:pPr>
              <w:rPr>
                <w:b/>
                <w:bCs/>
              </w:rPr>
            </w:pPr>
            <w:r w:rsidRPr="00BA33D9">
              <w:rPr>
                <w:b/>
                <w:bCs/>
              </w:rPr>
              <w:t>¼</w:t>
            </w:r>
          </w:p>
          <w:p w:rsidR="00343C74" w:rsidRPr="00BA33D9" w:rsidRDefault="00343C74" w:rsidP="005D17BF">
            <w:pPr>
              <w:rPr>
                <w:b/>
                <w:bCs/>
              </w:rPr>
            </w:pPr>
            <w:r w:rsidRPr="00BA33D9">
              <w:rPr>
                <w:b/>
                <w:bCs/>
              </w:rPr>
              <w:t>¼</w:t>
            </w:r>
          </w:p>
          <w:p w:rsidR="00343C74" w:rsidRPr="00BA33D9" w:rsidRDefault="00343C74" w:rsidP="005D17BF">
            <w:pPr>
              <w:rPr>
                <w:b/>
                <w:bCs/>
              </w:rPr>
            </w:pPr>
            <w:r w:rsidRPr="00BA33D9">
              <w:rPr>
                <w:b/>
                <w:bCs/>
              </w:rPr>
              <w:t>¼</w:t>
            </w:r>
          </w:p>
          <w:p w:rsidR="00343C74" w:rsidRPr="00BA33D9" w:rsidRDefault="00343C74" w:rsidP="005D17BF">
            <w:pPr>
              <w:rPr>
                <w:b/>
                <w:bCs/>
              </w:rPr>
            </w:pPr>
            <w:r w:rsidRPr="00BA33D9">
              <w:rPr>
                <w:b/>
                <w:bCs/>
              </w:rPr>
              <w:t>¼</w:t>
            </w:r>
          </w:p>
          <w:p w:rsidR="00343C74" w:rsidRPr="00BA33D9" w:rsidRDefault="00343C74" w:rsidP="005D17BF">
            <w:pPr>
              <w:rPr>
                <w:b/>
                <w:bCs/>
              </w:rPr>
            </w:pPr>
          </w:p>
        </w:tc>
      </w:tr>
      <w:tr w:rsidR="00343C74" w:rsidRPr="00476F8F" w:rsidTr="00717C6A">
        <w:tc>
          <w:tcPr>
            <w:tcW w:w="749" w:type="pct"/>
          </w:tcPr>
          <w:p w:rsidR="00343C74" w:rsidRPr="0064052E" w:rsidRDefault="00343C74" w:rsidP="005D17BF">
            <w:pPr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  <w:r w:rsidRPr="0064052E">
              <w:rPr>
                <w:b/>
                <w:bCs/>
              </w:rPr>
              <w:t>.</w:t>
            </w:r>
            <w:r>
              <w:rPr>
                <w:b/>
                <w:bCs/>
              </w:rPr>
              <w:t>2</w:t>
            </w:r>
          </w:p>
        </w:tc>
        <w:tc>
          <w:tcPr>
            <w:tcW w:w="3532" w:type="pct"/>
          </w:tcPr>
          <w:p w:rsidR="00343C74" w:rsidRDefault="00343C74" w:rsidP="005D17BF">
            <w:pPr>
              <w:jc w:val="both"/>
            </w:pPr>
            <w:r>
              <w:t xml:space="preserve">L’élément Ca </w:t>
            </w:r>
            <w:r w:rsidRPr="00217A12">
              <w:t>situé juste au-dessous de Mg dans le tableau périodique</w:t>
            </w:r>
            <w:r>
              <w:t>, il appartient alors à la même colonne (colonne 2). L’élément Ca possède alors les mêmes propriétés que Mg et il va former une liaison ionique avec l’oxygène.</w:t>
            </w:r>
          </w:p>
        </w:tc>
        <w:tc>
          <w:tcPr>
            <w:tcW w:w="719" w:type="pct"/>
          </w:tcPr>
          <w:p w:rsidR="00343C74" w:rsidRPr="00BA33D9" w:rsidRDefault="00343C74" w:rsidP="005D17BF">
            <w:pPr>
              <w:rPr>
                <w:b/>
                <w:bCs/>
              </w:rPr>
            </w:pPr>
            <w:r w:rsidRPr="00BA33D9">
              <w:rPr>
                <w:b/>
                <w:bCs/>
              </w:rPr>
              <w:t>¼</w:t>
            </w:r>
          </w:p>
          <w:p w:rsidR="00343C74" w:rsidRPr="00BA33D9" w:rsidRDefault="00343C74" w:rsidP="005D17BF">
            <w:pPr>
              <w:rPr>
                <w:b/>
                <w:bCs/>
              </w:rPr>
            </w:pPr>
          </w:p>
          <w:p w:rsidR="00343C74" w:rsidRPr="00BA33D9" w:rsidRDefault="00343C74" w:rsidP="005D17BF">
            <w:pPr>
              <w:rPr>
                <w:b/>
                <w:bCs/>
              </w:rPr>
            </w:pPr>
            <w:r w:rsidRPr="00BA33D9">
              <w:rPr>
                <w:b/>
                <w:bCs/>
              </w:rPr>
              <w:t>¼</w:t>
            </w:r>
          </w:p>
          <w:p w:rsidR="00343C74" w:rsidRPr="00BA33D9" w:rsidRDefault="00343C74" w:rsidP="005D17BF">
            <w:pPr>
              <w:rPr>
                <w:b/>
                <w:bCs/>
              </w:rPr>
            </w:pPr>
          </w:p>
        </w:tc>
      </w:tr>
    </w:tbl>
    <w:p w:rsidR="00343C74" w:rsidRDefault="00343C74" w:rsidP="00343C74"/>
    <w:p w:rsidR="00343C74" w:rsidRDefault="00343C74" w:rsidP="00343C74">
      <w:pPr>
        <w:jc w:val="center"/>
        <w:rPr>
          <w:b/>
          <w:bCs/>
        </w:rPr>
      </w:pPr>
    </w:p>
    <w:p w:rsidR="00343C74" w:rsidRDefault="00343C74" w:rsidP="00343C74">
      <w:pPr>
        <w:jc w:val="center"/>
        <w:rPr>
          <w:b/>
          <w:bCs/>
          <w:lang w:val="en-US"/>
        </w:rPr>
      </w:pPr>
      <w:r w:rsidRPr="00297E40">
        <w:rPr>
          <w:b/>
          <w:bCs/>
        </w:rPr>
        <w:t xml:space="preserve">Exercice </w:t>
      </w:r>
      <w:r w:rsidRPr="00297E40">
        <w:rPr>
          <w:b/>
          <w:bCs/>
          <w:lang w:val="en-US"/>
        </w:rPr>
        <w:t xml:space="preserve">2 </w:t>
      </w:r>
      <w:r>
        <w:rPr>
          <w:b/>
          <w:bCs/>
          <w:lang w:val="en-US"/>
        </w:rPr>
        <w:t xml:space="preserve">(7 </w:t>
      </w:r>
      <w:r w:rsidRPr="00297E40">
        <w:rPr>
          <w:b/>
          <w:bCs/>
          <w:lang w:val="en-US"/>
        </w:rPr>
        <w:t>points)</w:t>
      </w:r>
    </w:p>
    <w:p w:rsidR="00D23B5E" w:rsidRDefault="00D23B5E" w:rsidP="00343C74">
      <w:pPr>
        <w:jc w:val="center"/>
        <w:rPr>
          <w:b/>
          <w:bCs/>
          <w:lang w:val="en-US"/>
        </w:rPr>
      </w:pPr>
      <w:r w:rsidRPr="003F6CCA">
        <w:rPr>
          <w:b/>
          <w:bCs/>
          <w:sz w:val="26"/>
          <w:szCs w:val="26"/>
          <w:shd w:val="clear" w:color="auto" w:fill="FFFFFF"/>
        </w:rPr>
        <w:t>Le propène</w:t>
      </w:r>
      <w:r>
        <w:rPr>
          <w:b/>
          <w:bCs/>
          <w:sz w:val="26"/>
          <w:szCs w:val="26"/>
          <w:shd w:val="clear" w:color="auto" w:fill="FFFFFF"/>
        </w:rPr>
        <w:t xml:space="preserve"> : </w:t>
      </w:r>
      <w:r w:rsidRPr="003F6CCA">
        <w:rPr>
          <w:b/>
          <w:bCs/>
          <w:sz w:val="26"/>
          <w:szCs w:val="26"/>
          <w:shd w:val="clear" w:color="auto" w:fill="FFFFFF"/>
        </w:rPr>
        <w:t xml:space="preserve">produit </w:t>
      </w:r>
      <w:r>
        <w:rPr>
          <w:b/>
          <w:bCs/>
          <w:sz w:val="26"/>
          <w:szCs w:val="26"/>
          <w:shd w:val="clear" w:color="auto" w:fill="FFFFFF"/>
        </w:rPr>
        <w:t>d’actualité</w:t>
      </w:r>
    </w:p>
    <w:tbl>
      <w:tblPr>
        <w:tblStyle w:val="TableGrid"/>
        <w:tblW w:w="5000" w:type="pct"/>
        <w:tblLook w:val="04A0"/>
      </w:tblPr>
      <w:tblGrid>
        <w:gridCol w:w="1581"/>
        <w:gridCol w:w="7424"/>
        <w:gridCol w:w="1547"/>
      </w:tblGrid>
      <w:tr w:rsidR="00343C74" w:rsidTr="00EC44DE">
        <w:trPr>
          <w:trHeight w:val="613"/>
        </w:trPr>
        <w:tc>
          <w:tcPr>
            <w:tcW w:w="749" w:type="pct"/>
          </w:tcPr>
          <w:p w:rsidR="00343C74" w:rsidRPr="0085169D" w:rsidRDefault="00343C74" w:rsidP="005D17BF">
            <w:pPr>
              <w:rPr>
                <w:b/>
                <w:bCs/>
              </w:rPr>
            </w:pPr>
            <w:r w:rsidRPr="0085169D">
              <w:rPr>
                <w:b/>
                <w:bCs/>
              </w:rPr>
              <w:t>Partie de la question</w:t>
            </w:r>
          </w:p>
        </w:tc>
        <w:tc>
          <w:tcPr>
            <w:tcW w:w="3518" w:type="pct"/>
          </w:tcPr>
          <w:p w:rsidR="00343C74" w:rsidRPr="00347A05" w:rsidRDefault="00343C74" w:rsidP="005D17BF">
            <w:pPr>
              <w:jc w:val="center"/>
            </w:pPr>
            <w:r w:rsidRPr="00347A05">
              <w:t>Réponse proposée</w:t>
            </w:r>
          </w:p>
        </w:tc>
        <w:tc>
          <w:tcPr>
            <w:tcW w:w="733" w:type="pct"/>
          </w:tcPr>
          <w:p w:rsidR="00343C74" w:rsidRPr="0085169D" w:rsidRDefault="00343C74" w:rsidP="005D17BF">
            <w:pPr>
              <w:rPr>
                <w:b/>
                <w:bCs/>
                <w:lang w:val="en-US"/>
              </w:rPr>
            </w:pPr>
            <w:r w:rsidRPr="0085169D">
              <w:rPr>
                <w:b/>
                <w:bCs/>
                <w:lang w:val="en-US"/>
              </w:rPr>
              <w:t>Note</w:t>
            </w:r>
          </w:p>
        </w:tc>
      </w:tr>
      <w:tr w:rsidR="00343C74" w:rsidRPr="00274A26" w:rsidTr="00EC44DE">
        <w:tc>
          <w:tcPr>
            <w:tcW w:w="749" w:type="pct"/>
          </w:tcPr>
          <w:p w:rsidR="00343C74" w:rsidRPr="000D5C39" w:rsidRDefault="00343C74" w:rsidP="005D17BF">
            <w:pPr>
              <w:rPr>
                <w:b/>
                <w:bCs/>
                <w:lang w:val="en-US"/>
              </w:rPr>
            </w:pPr>
            <w:r w:rsidRPr="000D5C39">
              <w:rPr>
                <w:b/>
                <w:bCs/>
                <w:lang w:val="en-US"/>
              </w:rPr>
              <w:t>1.1</w:t>
            </w:r>
          </w:p>
        </w:tc>
        <w:tc>
          <w:tcPr>
            <w:tcW w:w="3518" w:type="pct"/>
          </w:tcPr>
          <w:p w:rsidR="00343C74" w:rsidRDefault="00343C74" w:rsidP="005D17BF">
            <w:pPr>
              <w:jc w:val="both"/>
            </w:pPr>
            <w:r>
              <w:t xml:space="preserve">Deux de ces trois propriétés : Le propène est un gaz incolore, inodore et hautement inflammable. </w:t>
            </w:r>
          </w:p>
          <w:p w:rsidR="00343C74" w:rsidRPr="000825FB" w:rsidRDefault="00343C74" w:rsidP="005D17BF">
            <w:pPr>
              <w:jc w:val="both"/>
            </w:pPr>
            <w:r>
              <w:t>Deux utilisations : Dans les pays froids, il s’emploie pour le chauffage à la place du butane et il</w:t>
            </w:r>
            <w:r w:rsidRPr="000825FB">
              <w:t xml:space="preserve"> est transformé </w:t>
            </w:r>
            <w:r>
              <w:t xml:space="preserve">polymère appelé </w:t>
            </w:r>
            <w:r w:rsidRPr="000825FB">
              <w:t>polypropylèn</w:t>
            </w:r>
            <w:r>
              <w:t xml:space="preserve">e. </w:t>
            </w:r>
          </w:p>
        </w:tc>
        <w:tc>
          <w:tcPr>
            <w:tcW w:w="733" w:type="pct"/>
          </w:tcPr>
          <w:p w:rsidR="00343C74" w:rsidRDefault="00343C74" w:rsidP="005D17BF">
            <w:pPr>
              <w:rPr>
                <w:b/>
                <w:bCs/>
              </w:rPr>
            </w:pPr>
            <w:r>
              <w:rPr>
                <w:b/>
                <w:bCs/>
              </w:rPr>
              <w:t>½</w:t>
            </w:r>
          </w:p>
          <w:p w:rsidR="00343C74" w:rsidRPr="00645760" w:rsidRDefault="00343C74" w:rsidP="005D17BF">
            <w:pPr>
              <w:rPr>
                <w:b/>
                <w:bCs/>
              </w:rPr>
            </w:pPr>
          </w:p>
          <w:p w:rsidR="00343C74" w:rsidRDefault="00343C74" w:rsidP="005D17BF">
            <w:r>
              <w:t>½</w:t>
            </w:r>
          </w:p>
          <w:p w:rsidR="00343C74" w:rsidRPr="003E752C" w:rsidRDefault="00343C74" w:rsidP="005D17BF"/>
        </w:tc>
      </w:tr>
      <w:tr w:rsidR="00343C74" w:rsidRPr="00476F8F" w:rsidTr="00EC44DE">
        <w:tc>
          <w:tcPr>
            <w:tcW w:w="749" w:type="pct"/>
          </w:tcPr>
          <w:p w:rsidR="00343C74" w:rsidRPr="000D5C39" w:rsidRDefault="00343C74" w:rsidP="005D17BF">
            <w:pPr>
              <w:rPr>
                <w:b/>
                <w:bCs/>
              </w:rPr>
            </w:pPr>
            <w:r w:rsidRPr="000D5C39">
              <w:rPr>
                <w:b/>
                <w:bCs/>
              </w:rPr>
              <w:t>1.2</w:t>
            </w:r>
          </w:p>
        </w:tc>
        <w:tc>
          <w:tcPr>
            <w:tcW w:w="3518" w:type="pct"/>
          </w:tcPr>
          <w:p w:rsidR="00343C74" w:rsidRDefault="00343C74" w:rsidP="005D17BF">
            <w:pPr>
              <w:pStyle w:val="NormalWeb"/>
              <w:spacing w:before="0" w:beforeAutospacing="0" w:after="0" w:afterAutospacing="0"/>
              <w:jc w:val="both"/>
              <w:rPr>
                <w:lang w:val="fr-FR"/>
              </w:rPr>
            </w:pPr>
            <w:r>
              <w:rPr>
                <w:lang w:val="fr-FR"/>
              </w:rPr>
              <w:t xml:space="preserve">A choisir deux utilisations : </w:t>
            </w:r>
          </w:p>
          <w:p w:rsidR="00343C74" w:rsidRPr="00BA393D" w:rsidRDefault="00343C74" w:rsidP="005D17BF">
            <w:pPr>
              <w:pStyle w:val="NormalWeb"/>
              <w:spacing w:before="0" w:beforeAutospacing="0" w:after="0" w:afterAutospacing="0"/>
              <w:jc w:val="both"/>
              <w:rPr>
                <w:lang w:val="fr-FR"/>
              </w:rPr>
            </w:pPr>
            <w:r w:rsidRPr="00BA393D">
              <w:rPr>
                <w:lang w:val="fr-FR"/>
              </w:rPr>
              <w:t>Le polypropène est principalement utilisé dans les emballages alimentaires, les pièces techniques pour l'automobile, les tapis, les cordes.</w:t>
            </w:r>
          </w:p>
        </w:tc>
        <w:tc>
          <w:tcPr>
            <w:tcW w:w="733" w:type="pct"/>
          </w:tcPr>
          <w:p w:rsidR="00343C74" w:rsidRDefault="00343C74" w:rsidP="005D17BF">
            <w:pPr>
              <w:rPr>
                <w:b/>
                <w:bCs/>
              </w:rPr>
            </w:pPr>
            <w:r>
              <w:rPr>
                <w:b/>
                <w:bCs/>
              </w:rPr>
              <w:t>¼ x2</w:t>
            </w:r>
          </w:p>
          <w:p w:rsidR="00343C74" w:rsidRPr="00645760" w:rsidRDefault="00343C74" w:rsidP="005D17BF">
            <w:pPr>
              <w:rPr>
                <w:b/>
                <w:bCs/>
              </w:rPr>
            </w:pPr>
          </w:p>
        </w:tc>
      </w:tr>
      <w:tr w:rsidR="00343C74" w:rsidRPr="00476F8F" w:rsidTr="00EC44DE">
        <w:tc>
          <w:tcPr>
            <w:tcW w:w="749" w:type="pct"/>
          </w:tcPr>
          <w:p w:rsidR="00343C74" w:rsidRPr="000D5C39" w:rsidRDefault="00343C74" w:rsidP="005D17BF">
            <w:pPr>
              <w:rPr>
                <w:b/>
                <w:bCs/>
              </w:rPr>
            </w:pPr>
            <w:r w:rsidRPr="000D5C39">
              <w:rPr>
                <w:b/>
                <w:bCs/>
              </w:rPr>
              <w:t>2</w:t>
            </w:r>
          </w:p>
        </w:tc>
        <w:tc>
          <w:tcPr>
            <w:tcW w:w="3518" w:type="pct"/>
          </w:tcPr>
          <w:p w:rsidR="00343C74" w:rsidRDefault="00343C74" w:rsidP="005D17BF">
            <w:pPr>
              <w:pStyle w:val="NormalWeb"/>
              <w:spacing w:before="0" w:beforeAutospacing="0" w:after="0" w:afterAutospacing="0"/>
              <w:jc w:val="both"/>
              <w:rPr>
                <w:lang w:val="fr-FR"/>
              </w:rPr>
            </w:pPr>
            <w:r>
              <w:rPr>
                <w:lang w:val="fr-FR"/>
              </w:rPr>
              <w:t xml:space="preserve">D’après la loi de conservation de la matière, </w:t>
            </w:r>
          </w:p>
          <w:p w:rsidR="00343C74" w:rsidRDefault="00343C74" w:rsidP="005D17BF">
            <w:pPr>
              <w:pStyle w:val="NormalWeb"/>
              <w:spacing w:before="0" w:beforeAutospacing="0" w:after="0" w:afterAutospacing="0"/>
              <w:jc w:val="both"/>
              <w:rPr>
                <w:lang w:val="fr-FR"/>
              </w:rPr>
            </w:pPr>
            <w:r>
              <w:rPr>
                <w:lang w:val="fr-FR"/>
              </w:rPr>
              <w:t>le nombre d’atomes de carbone pour (A) = 7-3= 4 ;</w:t>
            </w:r>
          </w:p>
          <w:p w:rsidR="00343C74" w:rsidRDefault="00343C74" w:rsidP="005D17BF">
            <w:pPr>
              <w:pStyle w:val="NormalWeb"/>
              <w:spacing w:before="0" w:beforeAutospacing="0" w:after="0" w:afterAutospacing="0"/>
              <w:jc w:val="both"/>
              <w:rPr>
                <w:lang w:val="fr-FR"/>
              </w:rPr>
            </w:pPr>
            <w:r>
              <w:rPr>
                <w:lang w:val="fr-FR"/>
              </w:rPr>
              <w:t xml:space="preserve">le nombre d’atomes d’hydrogène pour (A) = 16-6 = 10 ; </w:t>
            </w:r>
          </w:p>
          <w:p w:rsidR="00343C74" w:rsidRPr="003E752C" w:rsidRDefault="00343C74" w:rsidP="005D17BF">
            <w:pPr>
              <w:pStyle w:val="NormalWeb"/>
              <w:spacing w:before="0" w:beforeAutospacing="0" w:after="0" w:afterAutospacing="0"/>
              <w:jc w:val="both"/>
              <w:rPr>
                <w:noProof/>
                <w:lang w:val="fr-FR"/>
              </w:rPr>
            </w:pPr>
            <w:r>
              <w:rPr>
                <w:lang w:val="fr-FR"/>
              </w:rPr>
              <w:t>donc la formule moléculaire de  (A) est C</w:t>
            </w:r>
            <w:r w:rsidRPr="007212D4">
              <w:rPr>
                <w:vertAlign w:val="subscript"/>
                <w:lang w:val="fr-FR"/>
              </w:rPr>
              <w:t>4</w:t>
            </w:r>
            <w:r>
              <w:rPr>
                <w:lang w:val="fr-FR"/>
              </w:rPr>
              <w:t>H</w:t>
            </w:r>
            <w:r w:rsidRPr="007212D4">
              <w:rPr>
                <w:vertAlign w:val="subscript"/>
                <w:lang w:val="fr-FR"/>
              </w:rPr>
              <w:t>10</w:t>
            </w:r>
            <w:r>
              <w:rPr>
                <w:lang w:val="fr-FR"/>
              </w:rPr>
              <w:t xml:space="preserve"> </w:t>
            </w:r>
          </w:p>
        </w:tc>
        <w:tc>
          <w:tcPr>
            <w:tcW w:w="733" w:type="pct"/>
          </w:tcPr>
          <w:p w:rsidR="00343C74" w:rsidRDefault="00343C74" w:rsidP="005D17BF">
            <w:r>
              <w:t>1 ½</w:t>
            </w:r>
          </w:p>
          <w:p w:rsidR="00343C74" w:rsidRDefault="00343C74" w:rsidP="005D17BF"/>
        </w:tc>
      </w:tr>
      <w:tr w:rsidR="00343C74" w:rsidRPr="00476F8F" w:rsidTr="00EC44DE">
        <w:tc>
          <w:tcPr>
            <w:tcW w:w="749" w:type="pct"/>
          </w:tcPr>
          <w:p w:rsidR="00343C74" w:rsidRPr="000D5C39" w:rsidRDefault="00343C74" w:rsidP="005D17BF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3518" w:type="pct"/>
            <w:shd w:val="clear" w:color="auto" w:fill="auto"/>
          </w:tcPr>
          <w:p w:rsidR="00343C74" w:rsidRDefault="00343C74" w:rsidP="005D17BF">
            <w:pPr>
              <w:pStyle w:val="NormalWeb"/>
              <w:spacing w:before="0" w:beforeAutospacing="0" w:after="0" w:afterAutospacing="0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>2-methylpropane</w:t>
            </w:r>
          </w:p>
          <w:p w:rsidR="00343C74" w:rsidRDefault="00343C74" w:rsidP="005D17BF">
            <w:pPr>
              <w:pStyle w:val="NormalWeb"/>
              <w:spacing w:before="0" w:beforeAutospacing="0" w:after="0" w:afterAutospacing="0"/>
              <w:rPr>
                <w:noProof/>
                <w:lang w:val="fr-FR"/>
              </w:rPr>
            </w:pPr>
          </w:p>
          <w:p w:rsidR="00343C74" w:rsidRDefault="00343C74" w:rsidP="005D17BF">
            <w:pPr>
              <w:pStyle w:val="NormalWeb"/>
              <w:spacing w:before="0" w:beforeAutospacing="0" w:after="0" w:afterAutospacing="0"/>
              <w:rPr>
                <w:noProof/>
                <w:lang w:val="fr-FR"/>
              </w:rPr>
            </w:pPr>
          </w:p>
          <w:p w:rsidR="00343C74" w:rsidRPr="003E752C" w:rsidRDefault="00B5018B" w:rsidP="005D17BF">
            <w:pPr>
              <w:pStyle w:val="NormalWeb"/>
              <w:spacing w:before="0" w:beforeAutospacing="0" w:after="0" w:afterAutospacing="0"/>
              <w:rPr>
                <w:noProof/>
                <w:lang w:val="fr-FR"/>
              </w:rPr>
            </w:pPr>
            <w:r>
              <w:rPr>
                <w:noProof/>
              </w:rPr>
              <w:pict>
                <v:shape id="_x0000_s1148" type="#_x0000_t75" style="position:absolute;margin-left:1.3pt;margin-top:-29.6pt;width:103.5pt;height:37.15pt;z-index:251684352">
                  <v:imagedata r:id="rId18" o:title=""/>
                  <w10:wrap type="square"/>
                </v:shape>
                <o:OLEObject Type="Embed" ProgID="PBrush" ShapeID="_x0000_s1148" DrawAspect="Content" ObjectID="_1545721020" r:id="rId19"/>
              </w:pict>
            </w:r>
          </w:p>
        </w:tc>
        <w:tc>
          <w:tcPr>
            <w:tcW w:w="733" w:type="pct"/>
          </w:tcPr>
          <w:p w:rsidR="00343C74" w:rsidRDefault="00343C74" w:rsidP="005D17BF">
            <w:r>
              <w:t>½</w:t>
            </w:r>
          </w:p>
          <w:p w:rsidR="00343C74" w:rsidRDefault="00343C74" w:rsidP="005D17BF">
            <w:r>
              <w:t>¼</w:t>
            </w:r>
          </w:p>
          <w:p w:rsidR="00343C74" w:rsidRPr="00476F8F" w:rsidRDefault="00343C74" w:rsidP="005D17BF"/>
        </w:tc>
      </w:tr>
      <w:tr w:rsidR="00343C74" w:rsidRPr="00476F8F" w:rsidTr="00EC44DE">
        <w:tc>
          <w:tcPr>
            <w:tcW w:w="749" w:type="pct"/>
          </w:tcPr>
          <w:p w:rsidR="00343C74" w:rsidRPr="000D5C39" w:rsidRDefault="00343C74" w:rsidP="005D17BF">
            <w:pPr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3518" w:type="pct"/>
            <w:shd w:val="clear" w:color="auto" w:fill="auto"/>
          </w:tcPr>
          <w:p w:rsidR="00343C74" w:rsidRPr="003E082D" w:rsidRDefault="00343C74" w:rsidP="005D17BF">
            <w:pPr>
              <w:pStyle w:val="NormalWeb"/>
              <w:spacing w:before="0" w:beforeAutospacing="0" w:after="0" w:afterAutospacing="0"/>
              <w:jc w:val="both"/>
              <w:rPr>
                <w:highlight w:val="red"/>
                <w:lang w:val="fr-FR"/>
              </w:rPr>
            </w:pPr>
            <w:r w:rsidRPr="003E082D">
              <w:rPr>
                <w:lang w:val="fr-FR"/>
              </w:rPr>
              <w:t xml:space="preserve">Le propène </w:t>
            </w:r>
            <w:r w:rsidRPr="00ED4ECB">
              <w:rPr>
                <w:rFonts w:asciiTheme="majorBidi" w:hAnsiTheme="majorBidi" w:cstheme="majorBidi"/>
                <w:lang w:val="fr-FR"/>
              </w:rPr>
              <w:t>CH</w:t>
            </w:r>
            <w:r w:rsidRPr="00ED4ECB">
              <w:rPr>
                <w:rFonts w:asciiTheme="majorBidi" w:hAnsiTheme="majorBidi" w:cstheme="majorBidi"/>
                <w:vertAlign w:val="subscript"/>
                <w:lang w:val="fr-FR"/>
              </w:rPr>
              <w:t>3</w:t>
            </w:r>
            <w:r w:rsidRPr="00ED4ECB">
              <w:rPr>
                <w:rFonts w:asciiTheme="majorBidi" w:hAnsiTheme="majorBidi" w:cstheme="majorBidi"/>
                <w:lang w:val="fr-FR"/>
              </w:rPr>
              <w:t>-CH=CH</w:t>
            </w:r>
            <w:r w:rsidRPr="00ED4ECB">
              <w:rPr>
                <w:rFonts w:asciiTheme="majorBidi" w:hAnsiTheme="majorBidi" w:cstheme="majorBidi"/>
                <w:vertAlign w:val="subscript"/>
                <w:lang w:val="fr-FR"/>
              </w:rPr>
              <w:t xml:space="preserve">2 </w:t>
            </w:r>
            <w:r w:rsidRPr="003E082D">
              <w:rPr>
                <w:lang w:val="fr-FR"/>
              </w:rPr>
              <w:t>est un hydrocarbure insaturé</w:t>
            </w:r>
            <w:r>
              <w:rPr>
                <w:lang w:val="fr-FR"/>
              </w:rPr>
              <w:t xml:space="preserve"> car il est formé d’hydrogène et de carbone seulement et il renferme une liaison double.</w:t>
            </w:r>
          </w:p>
        </w:tc>
        <w:tc>
          <w:tcPr>
            <w:tcW w:w="733" w:type="pct"/>
          </w:tcPr>
          <w:p w:rsidR="00343C74" w:rsidRDefault="00343C74" w:rsidP="005D17BF">
            <w:r>
              <w:t>¼</w:t>
            </w:r>
          </w:p>
          <w:p w:rsidR="00343C74" w:rsidRDefault="00343C74" w:rsidP="005D17BF">
            <w:r>
              <w:t>½</w:t>
            </w:r>
          </w:p>
          <w:p w:rsidR="00343C74" w:rsidRPr="00476F8F" w:rsidRDefault="00343C74" w:rsidP="005D17BF"/>
        </w:tc>
      </w:tr>
      <w:tr w:rsidR="00343C74" w:rsidRPr="00476F8F" w:rsidTr="00EC44DE">
        <w:tc>
          <w:tcPr>
            <w:tcW w:w="749" w:type="pct"/>
          </w:tcPr>
          <w:p w:rsidR="00343C74" w:rsidRPr="00923D53" w:rsidRDefault="00343C74" w:rsidP="005D17B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5.1 </w:t>
            </w:r>
          </w:p>
        </w:tc>
        <w:tc>
          <w:tcPr>
            <w:tcW w:w="3518" w:type="pct"/>
          </w:tcPr>
          <w:p w:rsidR="00343C74" w:rsidRDefault="00343C74" w:rsidP="005D17BF">
            <w:pPr>
              <w:jc w:val="both"/>
            </w:pPr>
            <w:r>
              <w:object w:dxaOrig="1770" w:dyaOrig="765">
                <v:shape id="_x0000_i1026" type="#_x0000_t75" style="width:87.75pt;height:39pt" o:ole="">
                  <v:imagedata r:id="rId20" o:title=""/>
                </v:shape>
                <o:OLEObject Type="Embed" ProgID="PBrush" ShapeID="_x0000_i1026" DrawAspect="Content" ObjectID="_1545721018" r:id="rId21"/>
              </w:object>
            </w:r>
          </w:p>
        </w:tc>
        <w:tc>
          <w:tcPr>
            <w:tcW w:w="733" w:type="pct"/>
          </w:tcPr>
          <w:p w:rsidR="00343C74" w:rsidRDefault="00343C74" w:rsidP="005D17BF">
            <w:pPr>
              <w:rPr>
                <w:b/>
                <w:bCs/>
              </w:rPr>
            </w:pPr>
            <w:r>
              <w:rPr>
                <w:b/>
                <w:bCs/>
              </w:rPr>
              <w:t>½</w:t>
            </w:r>
          </w:p>
          <w:p w:rsidR="00343C74" w:rsidRDefault="00343C74" w:rsidP="005D17BF">
            <w:pPr>
              <w:rPr>
                <w:b/>
                <w:bCs/>
              </w:rPr>
            </w:pPr>
          </w:p>
        </w:tc>
      </w:tr>
      <w:tr w:rsidR="00343C74" w:rsidRPr="00476F8F" w:rsidTr="00EC44DE">
        <w:tc>
          <w:tcPr>
            <w:tcW w:w="749" w:type="pct"/>
          </w:tcPr>
          <w:p w:rsidR="00343C74" w:rsidRPr="00923D53" w:rsidRDefault="00343C74" w:rsidP="005D17B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5.2 </w:t>
            </w:r>
          </w:p>
        </w:tc>
        <w:tc>
          <w:tcPr>
            <w:tcW w:w="3518" w:type="pct"/>
          </w:tcPr>
          <w:p w:rsidR="00343C74" w:rsidRDefault="00343C74" w:rsidP="005D17BF">
            <w:pPr>
              <w:jc w:val="both"/>
            </w:pPr>
            <w:r>
              <w:object w:dxaOrig="4590" w:dyaOrig="1005">
                <v:shape id="_x0000_i1027" type="#_x0000_t75" style="width:230.25pt;height:50.25pt" o:ole="">
                  <v:imagedata r:id="rId22" o:title=""/>
                </v:shape>
                <o:OLEObject Type="Embed" ProgID="PBrush" ShapeID="_x0000_i1027" DrawAspect="Content" ObjectID="_1545721019" r:id="rId23"/>
              </w:object>
            </w:r>
          </w:p>
        </w:tc>
        <w:tc>
          <w:tcPr>
            <w:tcW w:w="733" w:type="pct"/>
          </w:tcPr>
          <w:p w:rsidR="00343C74" w:rsidRDefault="00343C74" w:rsidP="005D17BF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  <w:p w:rsidR="00343C74" w:rsidRPr="00CE403D" w:rsidRDefault="00343C74" w:rsidP="005D17BF">
            <w:pPr>
              <w:rPr>
                <w:b/>
                <w:bCs/>
              </w:rPr>
            </w:pPr>
          </w:p>
        </w:tc>
      </w:tr>
      <w:tr w:rsidR="00343C74" w:rsidRPr="00476F8F" w:rsidTr="00EC44DE">
        <w:trPr>
          <w:trHeight w:val="568"/>
        </w:trPr>
        <w:tc>
          <w:tcPr>
            <w:tcW w:w="749" w:type="pct"/>
          </w:tcPr>
          <w:p w:rsidR="00343C74" w:rsidRPr="00923D53" w:rsidRDefault="00343C74" w:rsidP="005D17B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6.1 </w:t>
            </w:r>
          </w:p>
        </w:tc>
        <w:tc>
          <w:tcPr>
            <w:tcW w:w="3518" w:type="pct"/>
          </w:tcPr>
          <w:p w:rsidR="00343C74" w:rsidRPr="00CD0578" w:rsidRDefault="00343C74" w:rsidP="005D17BF">
            <w:pPr>
              <w:jc w:val="both"/>
            </w:pPr>
            <w:r>
              <w:t xml:space="preserve">La réponse vraie est : i-Mou </w:t>
            </w:r>
          </w:p>
          <w:p w:rsidR="00343C74" w:rsidRPr="00CD0578" w:rsidRDefault="00343C74" w:rsidP="005D17BF">
            <w:pPr>
              <w:pStyle w:val="NormalWeb"/>
              <w:spacing w:before="0" w:beforeAutospacing="0" w:after="0" w:afterAutospacing="0"/>
              <w:jc w:val="both"/>
              <w:rPr>
                <w:lang w:val="fr-FR"/>
              </w:rPr>
            </w:pPr>
            <w:r>
              <w:rPr>
                <w:lang w:val="fr-FR"/>
              </w:rPr>
              <w:t xml:space="preserve">car </w:t>
            </w:r>
            <w:r w:rsidRPr="00CD0578">
              <w:rPr>
                <w:lang w:val="fr-FR"/>
              </w:rPr>
              <w:t xml:space="preserve">le polypropène </w:t>
            </w:r>
            <w:r>
              <w:rPr>
                <w:lang w:val="fr-FR"/>
              </w:rPr>
              <w:t>est un thermoplastique</w:t>
            </w:r>
          </w:p>
        </w:tc>
        <w:tc>
          <w:tcPr>
            <w:tcW w:w="733" w:type="pct"/>
          </w:tcPr>
          <w:p w:rsidR="00343C74" w:rsidRDefault="00343C74" w:rsidP="005D17BF">
            <w:pPr>
              <w:rPr>
                <w:b/>
                <w:bCs/>
              </w:rPr>
            </w:pPr>
            <w:r>
              <w:rPr>
                <w:b/>
                <w:bCs/>
              </w:rPr>
              <w:t>¼</w:t>
            </w:r>
          </w:p>
          <w:p w:rsidR="00343C74" w:rsidRDefault="00343C74" w:rsidP="005D17BF">
            <w:pPr>
              <w:rPr>
                <w:b/>
                <w:bCs/>
              </w:rPr>
            </w:pPr>
            <w:r>
              <w:rPr>
                <w:b/>
                <w:bCs/>
              </w:rPr>
              <w:t>¼</w:t>
            </w:r>
          </w:p>
          <w:p w:rsidR="00343C74" w:rsidRPr="00CD0578" w:rsidRDefault="00343C74" w:rsidP="005D17BF">
            <w:pPr>
              <w:rPr>
                <w:b/>
                <w:bCs/>
              </w:rPr>
            </w:pPr>
          </w:p>
        </w:tc>
      </w:tr>
      <w:tr w:rsidR="00343C74" w:rsidRPr="00476F8F" w:rsidTr="00EC44DE">
        <w:tc>
          <w:tcPr>
            <w:tcW w:w="749" w:type="pct"/>
          </w:tcPr>
          <w:p w:rsidR="00343C74" w:rsidRPr="007566A6" w:rsidRDefault="00343C74" w:rsidP="005D17BF">
            <w:pPr>
              <w:rPr>
                <w:b/>
                <w:bCs/>
              </w:rPr>
            </w:pPr>
            <w:r>
              <w:rPr>
                <w:b/>
                <w:bCs/>
              </w:rPr>
              <w:t>6.2</w:t>
            </w:r>
          </w:p>
        </w:tc>
        <w:tc>
          <w:tcPr>
            <w:tcW w:w="3518" w:type="pct"/>
          </w:tcPr>
          <w:p w:rsidR="00343C74" w:rsidRPr="00B840D0" w:rsidRDefault="00343C74" w:rsidP="005D17BF">
            <w:pPr>
              <w:jc w:val="both"/>
            </w:pPr>
            <w:r>
              <w:t>La réponse vraie est iii- car l’expression : « </w:t>
            </w:r>
            <w:proofErr w:type="gramStart"/>
            <w:r>
              <w:t>récupéré</w:t>
            </w:r>
            <w:proofErr w:type="gramEnd"/>
            <w:r>
              <w:t xml:space="preserve"> et réutilisé » désigne le recyclage </w:t>
            </w:r>
          </w:p>
        </w:tc>
        <w:tc>
          <w:tcPr>
            <w:tcW w:w="733" w:type="pct"/>
          </w:tcPr>
          <w:p w:rsidR="00343C74" w:rsidRDefault="00343C74" w:rsidP="005D17BF">
            <w:r>
              <w:t>¼</w:t>
            </w:r>
          </w:p>
          <w:p w:rsidR="00343C74" w:rsidRDefault="00343C74" w:rsidP="005D17BF">
            <w:r>
              <w:t>¼</w:t>
            </w:r>
          </w:p>
          <w:p w:rsidR="00343C74" w:rsidRDefault="00343C74" w:rsidP="005D17BF"/>
        </w:tc>
      </w:tr>
    </w:tbl>
    <w:p w:rsidR="00343C74" w:rsidRDefault="00343C74" w:rsidP="00343C74"/>
    <w:p w:rsidR="00343C74" w:rsidRDefault="00343C74" w:rsidP="00343C74">
      <w:pPr>
        <w:jc w:val="center"/>
        <w:rPr>
          <w:b/>
          <w:bCs/>
        </w:rPr>
      </w:pPr>
    </w:p>
    <w:p w:rsidR="00343C74" w:rsidRDefault="00343C74" w:rsidP="00343C74">
      <w:pPr>
        <w:jc w:val="center"/>
        <w:rPr>
          <w:b/>
          <w:bCs/>
          <w:lang w:val="en-US"/>
        </w:rPr>
      </w:pPr>
      <w:r w:rsidRPr="0046598E">
        <w:rPr>
          <w:b/>
          <w:bCs/>
        </w:rPr>
        <w:t xml:space="preserve">Exercice </w:t>
      </w:r>
      <w:r w:rsidRPr="0046598E">
        <w:rPr>
          <w:b/>
          <w:bCs/>
          <w:lang w:val="en-US"/>
        </w:rPr>
        <w:t xml:space="preserve">3 </w:t>
      </w:r>
      <w:r>
        <w:rPr>
          <w:b/>
          <w:bCs/>
          <w:lang w:val="en-US"/>
        </w:rPr>
        <w:t xml:space="preserve">(6 </w:t>
      </w:r>
      <w:r w:rsidRPr="0046598E">
        <w:rPr>
          <w:b/>
          <w:bCs/>
          <w:lang w:val="en-US"/>
        </w:rPr>
        <w:t>points)</w:t>
      </w:r>
    </w:p>
    <w:p w:rsidR="006C0393" w:rsidRPr="0046598E" w:rsidRDefault="006C0393" w:rsidP="00343C74">
      <w:pPr>
        <w:jc w:val="center"/>
        <w:rPr>
          <w:b/>
          <w:bCs/>
          <w:lang w:val="en-US"/>
        </w:rPr>
      </w:pPr>
      <w:r w:rsidRPr="00FE0871">
        <w:rPr>
          <w:b/>
          <w:bCs/>
          <w:sz w:val="26"/>
          <w:szCs w:val="26"/>
        </w:rPr>
        <w:t xml:space="preserve">Pile </w:t>
      </w:r>
      <w:r>
        <w:rPr>
          <w:b/>
          <w:bCs/>
          <w:sz w:val="26"/>
          <w:szCs w:val="26"/>
        </w:rPr>
        <w:t>galvanique</w:t>
      </w:r>
      <w:r w:rsidRPr="00FE0871">
        <w:rPr>
          <w:b/>
          <w:bCs/>
          <w:sz w:val="26"/>
          <w:szCs w:val="26"/>
        </w:rPr>
        <w:t xml:space="preserve"> Zn</w:t>
      </w:r>
      <w:r>
        <w:rPr>
          <w:b/>
          <w:bCs/>
          <w:sz w:val="26"/>
          <w:szCs w:val="26"/>
        </w:rPr>
        <w:t xml:space="preserve"> – </w:t>
      </w:r>
      <w:r w:rsidRPr="00F43EDB">
        <w:rPr>
          <w:b/>
          <w:bCs/>
          <w:sz w:val="26"/>
          <w:szCs w:val="26"/>
        </w:rPr>
        <w:t>Cu</w:t>
      </w:r>
    </w:p>
    <w:tbl>
      <w:tblPr>
        <w:tblStyle w:val="TableGrid"/>
        <w:tblW w:w="5000" w:type="pct"/>
        <w:tblLook w:val="04A0"/>
      </w:tblPr>
      <w:tblGrid>
        <w:gridCol w:w="1581"/>
        <w:gridCol w:w="7629"/>
        <w:gridCol w:w="1342"/>
      </w:tblGrid>
      <w:tr w:rsidR="00343C74" w:rsidTr="00EC44DE">
        <w:tc>
          <w:tcPr>
            <w:tcW w:w="749" w:type="pct"/>
          </w:tcPr>
          <w:p w:rsidR="00343C74" w:rsidRPr="000A1F5C" w:rsidRDefault="00343C74" w:rsidP="005D17BF">
            <w:pPr>
              <w:rPr>
                <w:b/>
                <w:bCs/>
              </w:rPr>
            </w:pPr>
            <w:r w:rsidRPr="000A1F5C">
              <w:rPr>
                <w:b/>
                <w:bCs/>
              </w:rPr>
              <w:t>Partie de la question</w:t>
            </w:r>
          </w:p>
        </w:tc>
        <w:tc>
          <w:tcPr>
            <w:tcW w:w="3615" w:type="pct"/>
          </w:tcPr>
          <w:p w:rsidR="00343C74" w:rsidRPr="000A1F5C" w:rsidRDefault="00343C74" w:rsidP="005D17BF">
            <w:pPr>
              <w:jc w:val="center"/>
              <w:rPr>
                <w:b/>
                <w:bCs/>
              </w:rPr>
            </w:pPr>
            <w:r w:rsidRPr="000A1F5C">
              <w:rPr>
                <w:b/>
                <w:bCs/>
              </w:rPr>
              <w:t>Réponse proposée</w:t>
            </w:r>
          </w:p>
        </w:tc>
        <w:tc>
          <w:tcPr>
            <w:tcW w:w="636" w:type="pct"/>
          </w:tcPr>
          <w:p w:rsidR="00343C74" w:rsidRPr="000A1F5C" w:rsidRDefault="00343C74" w:rsidP="005D17BF">
            <w:pPr>
              <w:rPr>
                <w:b/>
                <w:bCs/>
                <w:lang w:val="en-US"/>
              </w:rPr>
            </w:pPr>
            <w:r w:rsidRPr="000A1F5C">
              <w:rPr>
                <w:b/>
                <w:bCs/>
                <w:lang w:val="en-US"/>
              </w:rPr>
              <w:t>Note</w:t>
            </w:r>
          </w:p>
        </w:tc>
      </w:tr>
      <w:tr w:rsidR="00343C74" w:rsidRPr="00274A26" w:rsidTr="00EC44DE">
        <w:tc>
          <w:tcPr>
            <w:tcW w:w="749" w:type="pct"/>
          </w:tcPr>
          <w:p w:rsidR="00343C74" w:rsidRPr="000A1F5C" w:rsidRDefault="00343C74" w:rsidP="005D17BF">
            <w:pPr>
              <w:rPr>
                <w:b/>
                <w:bCs/>
                <w:lang w:val="en-US"/>
              </w:rPr>
            </w:pPr>
            <w:r w:rsidRPr="000A1F5C">
              <w:rPr>
                <w:b/>
                <w:bCs/>
                <w:lang w:val="en-US"/>
              </w:rPr>
              <w:t>1</w:t>
            </w:r>
          </w:p>
        </w:tc>
        <w:tc>
          <w:tcPr>
            <w:tcW w:w="3615" w:type="pct"/>
          </w:tcPr>
          <w:p w:rsidR="00343C74" w:rsidRPr="009E13F9" w:rsidRDefault="00343C74" w:rsidP="005D17BF">
            <w:pPr>
              <w:autoSpaceDE w:val="0"/>
              <w:autoSpaceDN w:val="0"/>
              <w:adjustRightInd w:val="0"/>
            </w:pPr>
            <w:r>
              <w:rPr>
                <w:rFonts w:asciiTheme="majorBidi" w:hAnsiTheme="majorBidi" w:cstheme="majorBidi"/>
              </w:rPr>
              <w:t xml:space="preserve">Les </w:t>
            </w:r>
            <w:r w:rsidRPr="00050CEB">
              <w:rPr>
                <w:rFonts w:asciiTheme="majorBidi" w:hAnsiTheme="majorBidi" w:cstheme="majorBidi"/>
              </w:rPr>
              <w:t xml:space="preserve">cations </w:t>
            </w:r>
            <w:proofErr w:type="spellStart"/>
            <w:r w:rsidRPr="00050CEB">
              <w:rPr>
                <w:rFonts w:asciiTheme="majorBidi" w:hAnsiTheme="majorBidi" w:cstheme="majorBidi"/>
              </w:rPr>
              <w:t>X</w:t>
            </w:r>
            <w:r w:rsidRPr="00050CEB">
              <w:rPr>
                <w:rFonts w:asciiTheme="majorBidi" w:hAnsiTheme="majorBidi" w:cstheme="majorBidi"/>
                <w:vertAlign w:val="superscript"/>
              </w:rPr>
              <w:t>n</w:t>
            </w:r>
            <w:proofErr w:type="spellEnd"/>
            <w:r w:rsidRPr="00050CEB">
              <w:rPr>
                <w:rFonts w:asciiTheme="majorBidi" w:hAnsiTheme="majorBidi" w:cstheme="majorBidi"/>
                <w:vertAlign w:val="superscript"/>
              </w:rPr>
              <w:t>+</w:t>
            </w:r>
            <w:r>
              <w:rPr>
                <w:rFonts w:asciiTheme="majorBidi" w:hAnsiTheme="majorBidi" w:cstheme="majorBidi"/>
              </w:rPr>
              <w:t xml:space="preserve"> sont des ions Zn</w:t>
            </w:r>
            <w:r>
              <w:rPr>
                <w:rFonts w:asciiTheme="majorBidi" w:hAnsiTheme="majorBidi" w:cstheme="majorBidi"/>
                <w:vertAlign w:val="superscript"/>
              </w:rPr>
              <w:t>2+</w:t>
            </w:r>
          </w:p>
        </w:tc>
        <w:tc>
          <w:tcPr>
            <w:tcW w:w="636" w:type="pct"/>
          </w:tcPr>
          <w:p w:rsidR="00343C74" w:rsidRDefault="00343C74" w:rsidP="005D17BF">
            <w:pPr>
              <w:rPr>
                <w:b/>
                <w:bCs/>
              </w:rPr>
            </w:pPr>
            <w:r>
              <w:rPr>
                <w:b/>
                <w:bCs/>
              </w:rPr>
              <w:t>½</w:t>
            </w:r>
          </w:p>
          <w:p w:rsidR="00343C74" w:rsidRPr="00BF30FA" w:rsidRDefault="00343C74" w:rsidP="005D17BF">
            <w:pPr>
              <w:rPr>
                <w:b/>
                <w:bCs/>
              </w:rPr>
            </w:pPr>
          </w:p>
        </w:tc>
      </w:tr>
      <w:tr w:rsidR="00343C74" w:rsidRPr="00476F8F" w:rsidTr="00EC44DE">
        <w:tc>
          <w:tcPr>
            <w:tcW w:w="749" w:type="pct"/>
          </w:tcPr>
          <w:p w:rsidR="00343C74" w:rsidRPr="00664E64" w:rsidRDefault="00343C74" w:rsidP="005D17BF">
            <w:pPr>
              <w:rPr>
                <w:b/>
                <w:bCs/>
              </w:rPr>
            </w:pPr>
            <w:r w:rsidRPr="00664E64">
              <w:rPr>
                <w:b/>
                <w:bCs/>
              </w:rPr>
              <w:t>2</w:t>
            </w:r>
            <w:r>
              <w:rPr>
                <w:b/>
                <w:bCs/>
              </w:rPr>
              <w:t>.1</w:t>
            </w:r>
          </w:p>
        </w:tc>
        <w:tc>
          <w:tcPr>
            <w:tcW w:w="3615" w:type="pct"/>
          </w:tcPr>
          <w:p w:rsidR="00343C74" w:rsidRPr="008F0BE4" w:rsidRDefault="00343C74" w:rsidP="005D17BF">
            <w:pPr>
              <w:pStyle w:val="NormalWeb"/>
              <w:spacing w:before="0" w:beforeAutospacing="0" w:after="0" w:afterAutospacing="0"/>
              <w:rPr>
                <w:rFonts w:asciiTheme="majorBidi" w:hAnsiTheme="majorBidi" w:cstheme="majorBidi"/>
                <w:lang w:val="fr-FR"/>
              </w:rPr>
            </w:pPr>
            <w:r w:rsidRPr="009E13F9">
              <w:rPr>
                <w:rFonts w:asciiTheme="majorBidi" w:hAnsiTheme="majorBidi" w:cstheme="majorBidi"/>
                <w:lang w:val="fr-FR"/>
              </w:rPr>
              <w:t>la demi-équation électronique anodique</w:t>
            </w:r>
            <w:r>
              <w:rPr>
                <w:rFonts w:asciiTheme="majorBidi" w:hAnsiTheme="majorBidi" w:cstheme="majorBidi"/>
                <w:lang w:val="fr-FR"/>
              </w:rPr>
              <w:t xml:space="preserve"> : </w:t>
            </w:r>
            <w:r w:rsidRPr="008F0BE4">
              <w:rPr>
                <w:rFonts w:asciiTheme="majorBidi" w:hAnsiTheme="majorBidi" w:cstheme="majorBidi"/>
                <w:lang w:val="fr-FR"/>
              </w:rPr>
              <w:t xml:space="preserve">Zn </w:t>
            </w:r>
            <m:oMath>
              <m:r>
                <w:rPr>
                  <w:rFonts w:ascii="Cambria Math" w:hAnsi="Cambria Math" w:cstheme="majorBidi"/>
                  <w:lang w:val="fr-FR"/>
                </w:rPr>
                <m:t>→</m:t>
              </m:r>
            </m:oMath>
            <w:r w:rsidRPr="008F0BE4">
              <w:rPr>
                <w:rFonts w:asciiTheme="majorBidi" w:hAnsiTheme="majorBidi" w:cstheme="majorBidi"/>
                <w:lang w:val="fr-FR"/>
              </w:rPr>
              <w:t xml:space="preserve"> Zn</w:t>
            </w:r>
            <w:r w:rsidRPr="008F0BE4">
              <w:rPr>
                <w:rFonts w:asciiTheme="majorBidi" w:hAnsiTheme="majorBidi" w:cstheme="majorBidi"/>
                <w:vertAlign w:val="superscript"/>
                <w:lang w:val="fr-FR"/>
              </w:rPr>
              <w:t>2+</w:t>
            </w:r>
            <w:r w:rsidRPr="008F0BE4">
              <w:rPr>
                <w:rFonts w:asciiTheme="majorBidi" w:hAnsiTheme="majorBidi" w:cstheme="majorBidi"/>
                <w:lang w:val="fr-FR"/>
              </w:rPr>
              <w:t>+</w:t>
            </w:r>
            <w:r>
              <w:rPr>
                <w:rFonts w:asciiTheme="majorBidi" w:hAnsiTheme="majorBidi" w:cstheme="majorBidi"/>
                <w:lang w:val="fr-FR"/>
              </w:rPr>
              <w:t xml:space="preserve"> </w:t>
            </w:r>
            <w:r w:rsidRPr="008F0BE4">
              <w:rPr>
                <w:rFonts w:asciiTheme="majorBidi" w:hAnsiTheme="majorBidi" w:cstheme="majorBidi"/>
                <w:lang w:val="fr-FR"/>
              </w:rPr>
              <w:t>2e</w:t>
            </w:r>
          </w:p>
        </w:tc>
        <w:tc>
          <w:tcPr>
            <w:tcW w:w="636" w:type="pct"/>
          </w:tcPr>
          <w:p w:rsidR="00343C74" w:rsidRDefault="00343C74" w:rsidP="005D17BF">
            <w:r>
              <w:t>½</w:t>
            </w:r>
          </w:p>
          <w:p w:rsidR="00343C74" w:rsidRPr="00476F8F" w:rsidRDefault="00343C74" w:rsidP="005D17BF"/>
        </w:tc>
      </w:tr>
      <w:tr w:rsidR="00343C74" w:rsidRPr="00476F8F" w:rsidTr="00EC44DE">
        <w:tc>
          <w:tcPr>
            <w:tcW w:w="749" w:type="pct"/>
          </w:tcPr>
          <w:p w:rsidR="00343C74" w:rsidRPr="00664E64" w:rsidRDefault="00343C74" w:rsidP="005D17BF">
            <w:pPr>
              <w:rPr>
                <w:b/>
                <w:bCs/>
              </w:rPr>
            </w:pPr>
            <w:r>
              <w:rPr>
                <w:b/>
                <w:bCs/>
              </w:rPr>
              <w:t>2.2</w:t>
            </w:r>
          </w:p>
        </w:tc>
        <w:tc>
          <w:tcPr>
            <w:tcW w:w="3615" w:type="pct"/>
          </w:tcPr>
          <w:p w:rsidR="00343C74" w:rsidRDefault="00343C74" w:rsidP="005D17BF">
            <w:pPr>
              <w:autoSpaceDE w:val="0"/>
              <w:autoSpaceDN w:val="0"/>
              <w:adjustRightInd w:val="0"/>
              <w:jc w:val="both"/>
            </w:pPr>
            <w:r>
              <w:t>Pour additionner les deux demi-équations, le nombre d’électrons doit être conservé.</w:t>
            </w:r>
          </w:p>
          <w:p w:rsidR="00343C74" w:rsidRDefault="00343C74" w:rsidP="005D17BF">
            <w:pPr>
              <w:autoSpaceDE w:val="0"/>
              <w:autoSpaceDN w:val="0"/>
              <w:adjustRightInd w:val="0"/>
              <w:jc w:val="both"/>
            </w:pPr>
            <w:r>
              <w:t xml:space="preserve">l’addition de deux demi-équations </w:t>
            </w:r>
          </w:p>
          <w:p w:rsidR="00343C74" w:rsidRPr="00F46FC2" w:rsidRDefault="00343C74" w:rsidP="005D17BF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</w:rPr>
            </w:pPr>
            <w:r w:rsidRPr="008F0BE4">
              <w:rPr>
                <w:rFonts w:asciiTheme="majorBidi" w:hAnsiTheme="majorBidi" w:cstheme="majorBidi"/>
              </w:rPr>
              <w:t xml:space="preserve">Zn </w:t>
            </w:r>
            <m:oMath>
              <m:r>
                <w:rPr>
                  <w:rFonts w:ascii="Cambria Math" w:hAnsi="Cambria Math" w:cstheme="majorBidi"/>
                </w:rPr>
                <m:t>→</m:t>
              </m:r>
            </m:oMath>
            <w:r w:rsidRPr="008F0BE4">
              <w:rPr>
                <w:rFonts w:asciiTheme="majorBidi" w:hAnsiTheme="majorBidi" w:cstheme="majorBidi"/>
              </w:rPr>
              <w:t xml:space="preserve"> Zn</w:t>
            </w:r>
            <w:r w:rsidRPr="008F0BE4">
              <w:rPr>
                <w:rFonts w:asciiTheme="majorBidi" w:hAnsiTheme="majorBidi" w:cstheme="majorBidi"/>
                <w:vertAlign w:val="superscript"/>
              </w:rPr>
              <w:t>2+</w:t>
            </w:r>
            <w:r w:rsidRPr="008F0BE4">
              <w:rPr>
                <w:rFonts w:asciiTheme="majorBidi" w:hAnsiTheme="majorBidi" w:cstheme="majorBidi"/>
              </w:rPr>
              <w:t>+2</w:t>
            </w:r>
            <w:r>
              <w:rPr>
                <w:rFonts w:asciiTheme="majorBidi" w:hAnsiTheme="majorBidi" w:cstheme="majorBidi"/>
              </w:rPr>
              <w:t>e</w:t>
            </w:r>
          </w:p>
          <w:p w:rsidR="00343C74" w:rsidRDefault="00343C74" w:rsidP="005D17BF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</w:rPr>
            </w:pPr>
            <w:r w:rsidRPr="003C4D5D">
              <w:rPr>
                <w:rFonts w:asciiTheme="majorBidi" w:hAnsiTheme="majorBidi" w:cstheme="majorBidi"/>
              </w:rPr>
              <w:t>Cu</w:t>
            </w:r>
            <w:r w:rsidRPr="003C4D5D">
              <w:rPr>
                <w:rFonts w:asciiTheme="majorBidi" w:hAnsiTheme="majorBidi" w:cstheme="majorBidi"/>
                <w:vertAlign w:val="superscript"/>
              </w:rPr>
              <w:t>2+</w:t>
            </w:r>
            <w:r w:rsidRPr="003C4D5D">
              <w:rPr>
                <w:rFonts w:asciiTheme="majorBidi" w:hAnsiTheme="majorBidi" w:cstheme="majorBidi"/>
              </w:rPr>
              <w:t>+2e</w:t>
            </w:r>
            <w:r w:rsidRPr="0012588F">
              <w:rPr>
                <w:rFonts w:asciiTheme="majorBidi" w:hAnsiTheme="majorBidi" w:cstheme="majorBidi"/>
                <w:vertAlign w:val="superscript"/>
              </w:rPr>
              <w:t>-</w:t>
            </w:r>
            <w:r w:rsidRPr="0012588F">
              <w:rPr>
                <w:rFonts w:asciiTheme="majorBidi" w:hAnsiTheme="majorBidi" w:cstheme="majorBidi"/>
              </w:rPr>
              <w:t xml:space="preserve">  </w:t>
            </w:r>
            <m:oMath>
              <m:r>
                <w:rPr>
                  <w:rFonts w:ascii="Cambria Math" w:hAnsi="Cambria Math" w:cstheme="majorBidi"/>
                </w:rPr>
                <m:t>→</m:t>
              </m:r>
            </m:oMath>
            <w:r w:rsidRPr="003C4D5D">
              <w:rPr>
                <w:rFonts w:asciiTheme="majorBidi" w:hAnsiTheme="majorBidi" w:cstheme="majorBidi"/>
              </w:rPr>
              <w:t xml:space="preserve"> Cu</w:t>
            </w:r>
          </w:p>
          <w:p w:rsidR="00343C74" w:rsidRPr="00BF3D2D" w:rsidRDefault="00343C74" w:rsidP="005D17BF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lang w:val="en-US"/>
              </w:rPr>
            </w:pPr>
            <w:r w:rsidRPr="00BF3D2D">
              <w:rPr>
                <w:rFonts w:asciiTheme="majorBidi" w:hAnsiTheme="majorBidi" w:cstheme="majorBidi"/>
                <w:lang w:val="en-US"/>
              </w:rPr>
              <w:t>Cu</w:t>
            </w:r>
            <w:r w:rsidRPr="00BF3D2D">
              <w:rPr>
                <w:rFonts w:asciiTheme="majorBidi" w:hAnsiTheme="majorBidi" w:cstheme="majorBidi"/>
                <w:vertAlign w:val="superscript"/>
                <w:lang w:val="en-US"/>
              </w:rPr>
              <w:t>2+</w:t>
            </w:r>
            <w:r w:rsidRPr="00BF3D2D">
              <w:rPr>
                <w:rFonts w:asciiTheme="majorBidi" w:hAnsiTheme="majorBidi" w:cstheme="majorBidi"/>
                <w:lang w:val="en-US"/>
              </w:rPr>
              <w:t>+ Zn</w:t>
            </w:r>
            <w:r w:rsidR="00B5018B" w:rsidRPr="00B5018B">
              <w:rPr>
                <w:noProof/>
                <w:lang w:val="en-US"/>
              </w:rPr>
              <w:pict>
                <v:shape id="_x0000_s1147" type="#_x0000_t32" style="position:absolute;left:0;text-align:left;margin-left:.4pt;margin-top:1.15pt;width:78.75pt;height:0;z-index:251683328;mso-position-horizontal-relative:text;mso-position-vertical-relative:text" o:connectortype="straight"/>
              </w:pict>
            </w:r>
            <w:r w:rsidRPr="00BF3D2D">
              <w:rPr>
                <w:rFonts w:asciiTheme="majorBidi" w:hAnsiTheme="majorBidi" w:cstheme="majorBidi"/>
                <w:lang w:val="en-US"/>
              </w:rPr>
              <w:t xml:space="preserve">  </w:t>
            </w:r>
            <m:oMath>
              <m:r>
                <w:rPr>
                  <w:rFonts w:ascii="Cambria Math" w:hAnsi="Cambria Math" w:cstheme="majorBidi"/>
                  <w:lang w:val="en-US"/>
                </w:rPr>
                <m:t>→</m:t>
              </m:r>
            </m:oMath>
            <w:r w:rsidRPr="00BF3D2D">
              <w:rPr>
                <w:rFonts w:asciiTheme="majorBidi" w:hAnsiTheme="majorBidi" w:cstheme="majorBidi"/>
                <w:lang w:val="en-US"/>
              </w:rPr>
              <w:t xml:space="preserve"> Cu+Zn</w:t>
            </w:r>
            <w:r w:rsidRPr="00BF3D2D">
              <w:rPr>
                <w:rFonts w:asciiTheme="majorBidi" w:hAnsiTheme="majorBidi" w:cstheme="majorBidi"/>
                <w:vertAlign w:val="superscript"/>
                <w:lang w:val="en-US"/>
              </w:rPr>
              <w:t>2+</w:t>
            </w:r>
            <w:r w:rsidRPr="00BF3D2D">
              <w:rPr>
                <w:rFonts w:asciiTheme="majorBidi" w:hAnsiTheme="majorBidi" w:cstheme="majorBidi"/>
                <w:lang w:val="en-US"/>
              </w:rPr>
              <w:t xml:space="preserve"> equ</w:t>
            </w:r>
            <w:r>
              <w:rPr>
                <w:rFonts w:asciiTheme="majorBidi" w:hAnsiTheme="majorBidi" w:cstheme="majorBidi"/>
                <w:lang w:val="en-US"/>
              </w:rPr>
              <w:t xml:space="preserve">ation </w:t>
            </w:r>
            <w:proofErr w:type="spellStart"/>
            <w:r>
              <w:rPr>
                <w:rFonts w:asciiTheme="majorBidi" w:hAnsiTheme="majorBidi" w:cstheme="majorBidi"/>
                <w:lang w:val="en-US"/>
              </w:rPr>
              <w:t>bilan</w:t>
            </w:r>
            <w:proofErr w:type="spellEnd"/>
          </w:p>
        </w:tc>
        <w:tc>
          <w:tcPr>
            <w:tcW w:w="636" w:type="pct"/>
          </w:tcPr>
          <w:p w:rsidR="00343C74" w:rsidRDefault="00343C74" w:rsidP="005D17BF">
            <w:r>
              <w:t>1</w:t>
            </w:r>
          </w:p>
        </w:tc>
      </w:tr>
      <w:tr w:rsidR="00343C74" w:rsidRPr="00476F8F" w:rsidTr="00EC44DE">
        <w:tc>
          <w:tcPr>
            <w:tcW w:w="749" w:type="pct"/>
          </w:tcPr>
          <w:p w:rsidR="00343C74" w:rsidRPr="00664E64" w:rsidRDefault="00343C74" w:rsidP="005D17BF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3615" w:type="pct"/>
          </w:tcPr>
          <w:p w:rsidR="00343C74" w:rsidRDefault="00343C74" w:rsidP="005D17BF">
            <w:pPr>
              <w:pStyle w:val="NormalWeb"/>
              <w:spacing w:before="0" w:beforeAutospacing="0" w:after="0" w:afterAutospacing="0"/>
              <w:jc w:val="both"/>
              <w:rPr>
                <w:rFonts w:asciiTheme="majorBidi" w:hAnsiTheme="majorBidi" w:cstheme="majorBidi"/>
                <w:lang w:val="fr-FR"/>
              </w:rPr>
            </w:pPr>
            <w:r w:rsidRPr="008A5CDA">
              <w:rPr>
                <w:rFonts w:asciiTheme="majorBidi" w:hAnsiTheme="majorBidi" w:cstheme="majorBidi"/>
                <w:lang w:val="fr-FR"/>
              </w:rPr>
              <w:t>Zn/Zn</w:t>
            </w:r>
            <w:r w:rsidRPr="008A5CDA">
              <w:rPr>
                <w:rFonts w:asciiTheme="majorBidi" w:hAnsiTheme="majorBidi" w:cstheme="majorBidi"/>
                <w:vertAlign w:val="superscript"/>
                <w:lang w:val="fr-FR"/>
              </w:rPr>
              <w:t>2+</w:t>
            </w:r>
            <w:r w:rsidRPr="008A5CDA">
              <w:rPr>
                <w:rFonts w:asciiTheme="majorBidi" w:hAnsiTheme="majorBidi" w:cstheme="majorBidi"/>
                <w:lang w:val="fr-FR"/>
              </w:rPr>
              <w:t xml:space="preserve"> - pont salin – Cu</w:t>
            </w:r>
            <w:r w:rsidRPr="008A5CDA">
              <w:rPr>
                <w:rFonts w:asciiTheme="majorBidi" w:hAnsiTheme="majorBidi" w:cstheme="majorBidi"/>
                <w:vertAlign w:val="superscript"/>
                <w:lang w:val="fr-FR"/>
              </w:rPr>
              <w:t>2+</w:t>
            </w:r>
            <w:r w:rsidRPr="008A5CDA">
              <w:rPr>
                <w:rFonts w:asciiTheme="majorBidi" w:hAnsiTheme="majorBidi" w:cstheme="majorBidi"/>
                <w:lang w:val="fr-FR"/>
              </w:rPr>
              <w:t>/Cu</w:t>
            </w:r>
          </w:p>
          <w:p w:rsidR="00343C74" w:rsidRPr="008A5CDA" w:rsidRDefault="00343C74" w:rsidP="005D17BF">
            <w:pPr>
              <w:pStyle w:val="NormalWeb"/>
              <w:spacing w:before="0" w:beforeAutospacing="0" w:after="0" w:afterAutospacing="0"/>
              <w:jc w:val="both"/>
              <w:rPr>
                <w:lang w:val="fr-FR"/>
              </w:rPr>
            </w:pPr>
          </w:p>
        </w:tc>
        <w:tc>
          <w:tcPr>
            <w:tcW w:w="636" w:type="pct"/>
          </w:tcPr>
          <w:p w:rsidR="00343C74" w:rsidRPr="002F60A4" w:rsidRDefault="00343C74" w:rsidP="005D17BF">
            <w:r>
              <w:lastRenderedPageBreak/>
              <w:t>½</w:t>
            </w:r>
          </w:p>
        </w:tc>
      </w:tr>
      <w:tr w:rsidR="00343C74" w:rsidRPr="00476F8F" w:rsidTr="00EC44DE">
        <w:tc>
          <w:tcPr>
            <w:tcW w:w="749" w:type="pct"/>
          </w:tcPr>
          <w:p w:rsidR="00343C74" w:rsidRPr="00664E64" w:rsidRDefault="00343C74" w:rsidP="005D17BF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4</w:t>
            </w:r>
          </w:p>
        </w:tc>
        <w:tc>
          <w:tcPr>
            <w:tcW w:w="3615" w:type="pct"/>
          </w:tcPr>
          <w:p w:rsidR="00343C74" w:rsidRPr="00A8389B" w:rsidRDefault="00343C74" w:rsidP="005D17BF">
            <w:pPr>
              <w:jc w:val="both"/>
            </w:pPr>
            <w:r>
              <w:t>D’après l’équation-bilan, à la cathode : il y a transformation de l’ion de cuivre (Cu</w:t>
            </w:r>
            <w:r>
              <w:rPr>
                <w:vertAlign w:val="superscript"/>
              </w:rPr>
              <w:t>2+</w:t>
            </w:r>
            <w:r>
              <w:t>) en cuivre métal, donc, la masse de la lame de cuivre va augmenter.</w:t>
            </w:r>
          </w:p>
        </w:tc>
        <w:tc>
          <w:tcPr>
            <w:tcW w:w="636" w:type="pct"/>
          </w:tcPr>
          <w:p w:rsidR="00343C74" w:rsidRDefault="00343C74" w:rsidP="005D17BF">
            <w:r>
              <w:t>½</w:t>
            </w:r>
          </w:p>
          <w:p w:rsidR="00343C74" w:rsidRPr="00476F8F" w:rsidRDefault="00343C74" w:rsidP="005D17BF"/>
        </w:tc>
      </w:tr>
      <w:tr w:rsidR="00343C74" w:rsidRPr="00476F8F" w:rsidTr="00EC44DE">
        <w:tc>
          <w:tcPr>
            <w:tcW w:w="749" w:type="pct"/>
          </w:tcPr>
          <w:p w:rsidR="00343C74" w:rsidRPr="00664E64" w:rsidRDefault="00343C74" w:rsidP="005D17BF">
            <w:pPr>
              <w:rPr>
                <w:b/>
                <w:bCs/>
              </w:rPr>
            </w:pPr>
            <w:r>
              <w:rPr>
                <w:b/>
                <w:bCs/>
              </w:rPr>
              <w:t>5.1</w:t>
            </w:r>
          </w:p>
        </w:tc>
        <w:tc>
          <w:tcPr>
            <w:tcW w:w="3615" w:type="pct"/>
          </w:tcPr>
          <w:p w:rsidR="00343C74" w:rsidRPr="00D75176" w:rsidRDefault="00343C74" w:rsidP="005D17BF">
            <w:pPr>
              <w:jc w:val="both"/>
            </w:pPr>
            <w:r>
              <w:t>Vrai</w:t>
            </w:r>
            <w:r>
              <w:rPr>
                <w:b/>
                <w:bCs/>
                <w:sz w:val="26"/>
                <w:szCs w:val="26"/>
              </w:rPr>
              <w:t xml:space="preserve">, </w:t>
            </w:r>
            <w:r>
              <w:t>Les ions nitrate NO</w:t>
            </w:r>
            <w:r w:rsidRPr="00FE11F7">
              <w:rPr>
                <w:vertAlign w:val="subscript"/>
              </w:rPr>
              <w:t>3</w:t>
            </w:r>
            <w:r w:rsidRPr="00FE11F7">
              <w:rPr>
                <w:vertAlign w:val="superscript"/>
              </w:rPr>
              <w:t>-</w:t>
            </w:r>
            <w:r>
              <w:rPr>
                <w:vertAlign w:val="superscript"/>
              </w:rPr>
              <w:t xml:space="preserve"> </w:t>
            </w:r>
            <w:r>
              <w:t xml:space="preserve">vont migrer vers l’anode pour </w:t>
            </w:r>
            <w:r w:rsidRPr="00CD4E6C">
              <w:t>rétablir</w:t>
            </w:r>
            <w:r>
              <w:t xml:space="preserve"> l’électro-neutralité de la solution (A) car la quantité des ions </w:t>
            </w:r>
            <w:proofErr w:type="spellStart"/>
            <w:r w:rsidRPr="00050CEB">
              <w:rPr>
                <w:rFonts w:asciiTheme="majorBidi" w:hAnsiTheme="majorBidi" w:cstheme="majorBidi"/>
              </w:rPr>
              <w:t>X</w:t>
            </w:r>
            <w:r w:rsidRPr="00050CEB">
              <w:rPr>
                <w:rFonts w:asciiTheme="majorBidi" w:hAnsiTheme="majorBidi" w:cstheme="majorBidi"/>
                <w:vertAlign w:val="superscript"/>
              </w:rPr>
              <w:t>n</w:t>
            </w:r>
            <w:proofErr w:type="spellEnd"/>
            <w:r w:rsidRPr="00050CEB">
              <w:rPr>
                <w:rFonts w:asciiTheme="majorBidi" w:hAnsiTheme="majorBidi" w:cstheme="majorBidi"/>
                <w:vertAlign w:val="superscript"/>
              </w:rPr>
              <w:t>+</w:t>
            </w:r>
            <w:r>
              <w:t xml:space="preserve"> a augmenté.</w:t>
            </w:r>
          </w:p>
        </w:tc>
        <w:tc>
          <w:tcPr>
            <w:tcW w:w="636" w:type="pct"/>
          </w:tcPr>
          <w:p w:rsidR="00343C74" w:rsidRDefault="00343C74" w:rsidP="005D17BF">
            <w:r>
              <w:t>¼</w:t>
            </w:r>
          </w:p>
          <w:p w:rsidR="00343C74" w:rsidRPr="00476F8F" w:rsidRDefault="00343C74" w:rsidP="005D17BF">
            <w:r>
              <w:t xml:space="preserve">½ </w:t>
            </w:r>
          </w:p>
        </w:tc>
      </w:tr>
      <w:tr w:rsidR="00343C74" w:rsidRPr="00476F8F" w:rsidTr="00EC44DE">
        <w:tc>
          <w:tcPr>
            <w:tcW w:w="749" w:type="pct"/>
          </w:tcPr>
          <w:p w:rsidR="00343C74" w:rsidRPr="002C509F" w:rsidRDefault="00343C74" w:rsidP="005D17BF">
            <w:pPr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  <w:r w:rsidRPr="002C509F">
              <w:rPr>
                <w:b/>
                <w:bCs/>
              </w:rPr>
              <w:t>.2</w:t>
            </w:r>
          </w:p>
        </w:tc>
        <w:tc>
          <w:tcPr>
            <w:tcW w:w="3615" w:type="pct"/>
          </w:tcPr>
          <w:p w:rsidR="00343C74" w:rsidRPr="002410AB" w:rsidRDefault="00343C74" w:rsidP="005D17BF">
            <w:pPr>
              <w:jc w:val="both"/>
            </w:pPr>
            <w:r>
              <w:t xml:space="preserve">Faux, car le circuit électrique sera ouvert. </w:t>
            </w:r>
          </w:p>
        </w:tc>
        <w:tc>
          <w:tcPr>
            <w:tcW w:w="636" w:type="pct"/>
          </w:tcPr>
          <w:p w:rsidR="00343C74" w:rsidRDefault="00343C74" w:rsidP="005D17BF">
            <w:r>
              <w:t>¼</w:t>
            </w:r>
          </w:p>
          <w:p w:rsidR="00343C74" w:rsidRPr="00476F8F" w:rsidRDefault="00343C74" w:rsidP="005D17BF">
            <w:r>
              <w:t>½</w:t>
            </w:r>
          </w:p>
        </w:tc>
      </w:tr>
      <w:tr w:rsidR="00343C74" w:rsidRPr="00476F8F" w:rsidTr="00EC44DE">
        <w:trPr>
          <w:trHeight w:val="577"/>
        </w:trPr>
        <w:tc>
          <w:tcPr>
            <w:tcW w:w="749" w:type="pct"/>
          </w:tcPr>
          <w:p w:rsidR="00343C74" w:rsidRPr="008A0A45" w:rsidRDefault="00343C74" w:rsidP="005D17BF">
            <w:pPr>
              <w:rPr>
                <w:b/>
                <w:bCs/>
              </w:rPr>
            </w:pPr>
            <w:r>
              <w:rPr>
                <w:b/>
                <w:bCs/>
              </w:rPr>
              <w:t>5.3</w:t>
            </w:r>
          </w:p>
        </w:tc>
        <w:tc>
          <w:tcPr>
            <w:tcW w:w="3615" w:type="pct"/>
          </w:tcPr>
          <w:p w:rsidR="00343C74" w:rsidRDefault="00343C74" w:rsidP="005D17BF">
            <w:pPr>
              <w:jc w:val="both"/>
            </w:pPr>
            <w:r>
              <w:t>Vrai. La lame de zinc perd des électrons qui passent dans le fil métallique vers la lame de Cu.</w:t>
            </w:r>
          </w:p>
          <w:p w:rsidR="00343C74" w:rsidRDefault="00343C74" w:rsidP="005D17BF">
            <w:pPr>
              <w:jc w:val="both"/>
            </w:pPr>
          </w:p>
        </w:tc>
        <w:tc>
          <w:tcPr>
            <w:tcW w:w="636" w:type="pct"/>
          </w:tcPr>
          <w:p w:rsidR="00343C74" w:rsidRDefault="00343C74" w:rsidP="005D17BF">
            <w:r>
              <w:t>¼</w:t>
            </w:r>
          </w:p>
          <w:p w:rsidR="00343C74" w:rsidRPr="00BC179C" w:rsidRDefault="00343C74" w:rsidP="005D17BF">
            <w:pPr>
              <w:rPr>
                <w:b/>
                <w:bCs/>
              </w:rPr>
            </w:pPr>
            <w:r>
              <w:rPr>
                <w:b/>
                <w:bCs/>
              </w:rPr>
              <w:t>½</w:t>
            </w:r>
          </w:p>
        </w:tc>
      </w:tr>
      <w:tr w:rsidR="00343C74" w:rsidRPr="00476F8F" w:rsidTr="00EC44DE">
        <w:trPr>
          <w:trHeight w:val="757"/>
        </w:trPr>
        <w:tc>
          <w:tcPr>
            <w:tcW w:w="749" w:type="pct"/>
          </w:tcPr>
          <w:p w:rsidR="00343C74" w:rsidRDefault="00343C74" w:rsidP="005D17BF">
            <w:pPr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3615" w:type="pct"/>
          </w:tcPr>
          <w:p w:rsidR="00343C74" w:rsidRDefault="00343C74" w:rsidP="005D17BF">
            <w:pPr>
              <w:jc w:val="both"/>
            </w:pPr>
            <w:r>
              <w:rPr>
                <w:noProof/>
              </w:rPr>
              <w:t xml:space="preserve">Le </w:t>
            </w:r>
            <w:r>
              <w:t>métal</w:t>
            </w:r>
            <w:r>
              <w:rPr>
                <w:noProof/>
              </w:rPr>
              <w:t xml:space="preserve"> est Ag. La difference dans la tendance à perdre des electrons entre ces deux metaux (Zn et Ag) est la plus grande, donc, la pile </w:t>
            </w:r>
            <w:r>
              <w:t>formée</w:t>
            </w:r>
            <w:r>
              <w:rPr>
                <w:noProof/>
              </w:rPr>
              <w:t xml:space="preserve"> aura la tension la plus grande.</w:t>
            </w:r>
          </w:p>
        </w:tc>
        <w:tc>
          <w:tcPr>
            <w:tcW w:w="636" w:type="pct"/>
          </w:tcPr>
          <w:p w:rsidR="00343C74" w:rsidRDefault="00343C74" w:rsidP="005D17BF">
            <w:pPr>
              <w:rPr>
                <w:b/>
                <w:bCs/>
              </w:rPr>
            </w:pPr>
            <w:r>
              <w:rPr>
                <w:b/>
                <w:bCs/>
              </w:rPr>
              <w:t>¼</w:t>
            </w:r>
          </w:p>
          <w:p w:rsidR="00343C74" w:rsidRDefault="00343C74" w:rsidP="005D17BF">
            <w:pPr>
              <w:rPr>
                <w:b/>
                <w:bCs/>
              </w:rPr>
            </w:pPr>
            <w:r>
              <w:rPr>
                <w:b/>
                <w:bCs/>
              </w:rPr>
              <w:t>½</w:t>
            </w:r>
          </w:p>
          <w:p w:rsidR="00343C74" w:rsidRDefault="00343C74" w:rsidP="005D17BF">
            <w:pPr>
              <w:rPr>
                <w:b/>
                <w:bCs/>
              </w:rPr>
            </w:pPr>
          </w:p>
        </w:tc>
      </w:tr>
    </w:tbl>
    <w:p w:rsidR="00343C74" w:rsidRDefault="00343C74" w:rsidP="00343C74"/>
    <w:p w:rsidR="00343C74" w:rsidRPr="00000EA8" w:rsidRDefault="00343C74" w:rsidP="00343C74">
      <w:pPr>
        <w:jc w:val="center"/>
        <w:rPr>
          <w:b/>
          <w:bCs/>
        </w:rPr>
      </w:pPr>
    </w:p>
    <w:p w:rsidR="00BB38C3" w:rsidRDefault="00B5018B" w:rsidP="003B25CE">
      <w:pPr>
        <w:rPr>
          <w:b/>
          <w:bCs/>
          <w:sz w:val="26"/>
          <w:szCs w:val="26"/>
          <w:highlight w:val="red"/>
          <w:lang w:bidi="ar-LB"/>
        </w:rPr>
      </w:pPr>
      <w:r w:rsidRPr="00B5018B">
        <w:rPr>
          <w:b/>
          <w:bCs/>
          <w:noProof/>
          <w:sz w:val="26"/>
          <w:szCs w:val="26"/>
          <w:highlight w:val="red"/>
          <w:lang w:eastAsia="zh-TW" w:bidi="ar-LB"/>
        </w:rPr>
        <w:pict>
          <v:shape id="_x0000_s1141" type="#_x0000_t202" style="position:absolute;margin-left:394.6pt;margin-top:161.5pt;width:96.65pt;height:19.2pt;z-index:251677184;mso-width-relative:margin;mso-height-relative:margin" stroked="f">
            <v:textbox style="mso-next-textbox:#_x0000_s1141">
              <w:txbxContent>
                <w:p w:rsidR="00750DE2" w:rsidRPr="00D66076" w:rsidRDefault="00750DE2" w:rsidP="00D66076"/>
              </w:txbxContent>
            </v:textbox>
          </v:shape>
        </w:pict>
      </w:r>
    </w:p>
    <w:sectPr w:rsidR="00BB38C3" w:rsidSect="009E668F">
      <w:footerReference w:type="even" r:id="rId24"/>
      <w:footerReference w:type="default" r:id="rId25"/>
      <w:pgSz w:w="11907" w:h="16840" w:code="9"/>
      <w:pgMar w:top="720" w:right="720" w:bottom="720" w:left="720" w:header="709" w:footer="709" w:gutter="0"/>
      <w:cols w:space="709" w:equalWidth="0">
        <w:col w:w="10336"/>
      </w:cols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741D" w:rsidRDefault="0046741D">
      <w:r>
        <w:separator/>
      </w:r>
    </w:p>
  </w:endnote>
  <w:endnote w:type="continuationSeparator" w:id="0">
    <w:p w:rsidR="0046741D" w:rsidRDefault="004674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5B27" w:rsidRDefault="00B5018B" w:rsidP="000C564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DD5B2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D5B27" w:rsidRDefault="00DD5B2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6CCA" w:rsidRDefault="00B5018B" w:rsidP="006474DA">
    <w:pPr>
      <w:pStyle w:val="Footer"/>
      <w:jc w:val="center"/>
    </w:pPr>
    <w:r>
      <w:fldChar w:fldCharType="begin"/>
    </w:r>
    <w:r w:rsidR="00CC1689">
      <w:instrText xml:space="preserve"> PAGE   \* MERGEFORMAT </w:instrText>
    </w:r>
    <w:r>
      <w:fldChar w:fldCharType="separate"/>
    </w:r>
    <w:r w:rsidR="00E472C3">
      <w:rPr>
        <w:noProof/>
      </w:rPr>
      <w:t>1</w:t>
    </w:r>
    <w:r>
      <w:rPr>
        <w:noProof/>
      </w:rPr>
      <w:fldChar w:fldCharType="end"/>
    </w:r>
    <w:r w:rsidR="003F6CCA">
      <w:t>/</w:t>
    </w:r>
    <w:r w:rsidR="006474DA">
      <w:t>5</w:t>
    </w:r>
  </w:p>
  <w:p w:rsidR="003F6CCA" w:rsidRDefault="003F6CC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741D" w:rsidRDefault="0046741D">
      <w:r>
        <w:separator/>
      </w:r>
    </w:p>
  </w:footnote>
  <w:footnote w:type="continuationSeparator" w:id="0">
    <w:p w:rsidR="0046741D" w:rsidRDefault="0046741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71D6C"/>
    <w:multiLevelType w:val="hybridMultilevel"/>
    <w:tmpl w:val="B40E1D58"/>
    <w:lvl w:ilvl="0" w:tplc="14B26958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">
    <w:nsid w:val="070204B4"/>
    <w:multiLevelType w:val="hybridMultilevel"/>
    <w:tmpl w:val="4C1ADB3E"/>
    <w:lvl w:ilvl="0" w:tplc="1E30873A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">
    <w:nsid w:val="0A5349CF"/>
    <w:multiLevelType w:val="hybridMultilevel"/>
    <w:tmpl w:val="CE24F44E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CC80DB2"/>
    <w:multiLevelType w:val="hybridMultilevel"/>
    <w:tmpl w:val="4E6E64F6"/>
    <w:lvl w:ilvl="0" w:tplc="93EEA89C">
      <w:start w:val="1"/>
      <w:numFmt w:val="lowerLetter"/>
      <w:lvlText w:val="%1-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>
    <w:nsid w:val="12921C30"/>
    <w:multiLevelType w:val="hybridMultilevel"/>
    <w:tmpl w:val="20CC780E"/>
    <w:lvl w:ilvl="0" w:tplc="93EEA89C">
      <w:start w:val="1"/>
      <w:numFmt w:val="lowerLetter"/>
      <w:lvlText w:val="%1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15AA5E99"/>
    <w:multiLevelType w:val="hybridMultilevel"/>
    <w:tmpl w:val="3886D2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A84639"/>
    <w:multiLevelType w:val="hybridMultilevel"/>
    <w:tmpl w:val="34E81328"/>
    <w:lvl w:ilvl="0" w:tplc="2C7021DA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7">
    <w:nsid w:val="1B024803"/>
    <w:multiLevelType w:val="hybridMultilevel"/>
    <w:tmpl w:val="B798FA18"/>
    <w:lvl w:ilvl="0" w:tplc="04090011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1347A9E"/>
    <w:multiLevelType w:val="hybridMultilevel"/>
    <w:tmpl w:val="EA204AA6"/>
    <w:lvl w:ilvl="0" w:tplc="93EEA89C">
      <w:start w:val="2"/>
      <w:numFmt w:val="lowerLetter"/>
      <w:lvlText w:val="%1-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">
    <w:nsid w:val="22733C59"/>
    <w:multiLevelType w:val="hybridMultilevel"/>
    <w:tmpl w:val="6C4891D6"/>
    <w:lvl w:ilvl="0" w:tplc="CC84980C">
      <w:start w:val="1"/>
      <w:numFmt w:val="lowerLetter"/>
      <w:lvlText w:val="%1-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>
    <w:nsid w:val="29BD031B"/>
    <w:multiLevelType w:val="hybridMultilevel"/>
    <w:tmpl w:val="76422B18"/>
    <w:lvl w:ilvl="0" w:tplc="3FD4224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FC26D0A"/>
    <w:multiLevelType w:val="hybridMultilevel"/>
    <w:tmpl w:val="6BF06EE0"/>
    <w:lvl w:ilvl="0" w:tplc="61AA3144">
      <w:start w:val="1"/>
      <w:numFmt w:val="lowerLetter"/>
      <w:lvlText w:val="%1-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2">
    <w:nsid w:val="36BB5053"/>
    <w:multiLevelType w:val="hybridMultilevel"/>
    <w:tmpl w:val="7F1A7CB2"/>
    <w:lvl w:ilvl="0" w:tplc="4B7A0E56">
      <w:start w:val="1"/>
      <w:numFmt w:val="lowerLetter"/>
      <w:lvlText w:val="%1-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3">
    <w:nsid w:val="463F245F"/>
    <w:multiLevelType w:val="hybridMultilevel"/>
    <w:tmpl w:val="AA8E9A76"/>
    <w:lvl w:ilvl="0" w:tplc="EDFEEC58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4">
    <w:nsid w:val="487F6122"/>
    <w:multiLevelType w:val="hybridMultilevel"/>
    <w:tmpl w:val="097E6846"/>
    <w:lvl w:ilvl="0" w:tplc="FF980BA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9BA2DA4"/>
    <w:multiLevelType w:val="hybridMultilevel"/>
    <w:tmpl w:val="5DDADBB2"/>
    <w:lvl w:ilvl="0" w:tplc="AC32AB62">
      <w:start w:val="1"/>
      <w:numFmt w:val="lowerLetter"/>
      <w:lvlText w:val="%1-"/>
      <w:lvlJc w:val="left"/>
      <w:pPr>
        <w:tabs>
          <w:tab w:val="num" w:pos="824"/>
        </w:tabs>
        <w:ind w:left="824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5305506"/>
    <w:multiLevelType w:val="hybridMultilevel"/>
    <w:tmpl w:val="9E861B56"/>
    <w:lvl w:ilvl="0" w:tplc="C2C6A2C2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7">
    <w:nsid w:val="68CB103F"/>
    <w:multiLevelType w:val="hybridMultilevel"/>
    <w:tmpl w:val="8C5ADCAC"/>
    <w:lvl w:ilvl="0" w:tplc="D346D68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D301704"/>
    <w:multiLevelType w:val="hybridMultilevel"/>
    <w:tmpl w:val="4036D840"/>
    <w:lvl w:ilvl="0" w:tplc="AC32AB62">
      <w:start w:val="1"/>
      <w:numFmt w:val="lowerLetter"/>
      <w:lvlText w:val="%1-"/>
      <w:lvlJc w:val="left"/>
      <w:pPr>
        <w:tabs>
          <w:tab w:val="num" w:pos="824"/>
        </w:tabs>
        <w:ind w:left="824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E66134E"/>
    <w:multiLevelType w:val="hybridMultilevel"/>
    <w:tmpl w:val="EC16A5B0"/>
    <w:lvl w:ilvl="0" w:tplc="778842B0">
      <w:start w:val="1"/>
      <w:numFmt w:val="lowerLetter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EBF6C9B"/>
    <w:multiLevelType w:val="hybridMultilevel"/>
    <w:tmpl w:val="73727ECA"/>
    <w:lvl w:ilvl="0" w:tplc="AC32AB62">
      <w:start w:val="1"/>
      <w:numFmt w:val="lowerLetter"/>
      <w:lvlText w:val="%1-"/>
      <w:lvlJc w:val="left"/>
      <w:pPr>
        <w:tabs>
          <w:tab w:val="num" w:pos="824"/>
        </w:tabs>
        <w:ind w:left="824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1">
    <w:nsid w:val="71AD386A"/>
    <w:multiLevelType w:val="hybridMultilevel"/>
    <w:tmpl w:val="0C2EC0AC"/>
    <w:lvl w:ilvl="0" w:tplc="93EEA89C">
      <w:start w:val="1"/>
      <w:numFmt w:val="lowerLetter"/>
      <w:lvlText w:val="%1-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2">
    <w:nsid w:val="77C515BF"/>
    <w:multiLevelType w:val="hybridMultilevel"/>
    <w:tmpl w:val="FF724BB2"/>
    <w:lvl w:ilvl="0" w:tplc="0BD8A38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E943FD2"/>
    <w:multiLevelType w:val="multilevel"/>
    <w:tmpl w:val="5208573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0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5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85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56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13"/>
  </w:num>
  <w:num w:numId="4">
    <w:abstractNumId w:val="9"/>
  </w:num>
  <w:num w:numId="5">
    <w:abstractNumId w:val="11"/>
  </w:num>
  <w:num w:numId="6">
    <w:abstractNumId w:val="21"/>
  </w:num>
  <w:num w:numId="7">
    <w:abstractNumId w:val="4"/>
  </w:num>
  <w:num w:numId="8">
    <w:abstractNumId w:val="8"/>
  </w:num>
  <w:num w:numId="9">
    <w:abstractNumId w:val="3"/>
  </w:num>
  <w:num w:numId="10">
    <w:abstractNumId w:val="16"/>
  </w:num>
  <w:num w:numId="11">
    <w:abstractNumId w:val="6"/>
  </w:num>
  <w:num w:numId="12">
    <w:abstractNumId w:val="20"/>
  </w:num>
  <w:num w:numId="13">
    <w:abstractNumId w:val="15"/>
  </w:num>
  <w:num w:numId="14">
    <w:abstractNumId w:val="18"/>
  </w:num>
  <w:num w:numId="15">
    <w:abstractNumId w:val="7"/>
  </w:num>
  <w:num w:numId="16">
    <w:abstractNumId w:val="10"/>
  </w:num>
  <w:num w:numId="17">
    <w:abstractNumId w:val="14"/>
  </w:num>
  <w:num w:numId="18">
    <w:abstractNumId w:val="2"/>
  </w:num>
  <w:num w:numId="19">
    <w:abstractNumId w:val="12"/>
  </w:num>
  <w:num w:numId="20">
    <w:abstractNumId w:val="19"/>
  </w:num>
  <w:num w:numId="21">
    <w:abstractNumId w:val="22"/>
  </w:num>
  <w:num w:numId="22">
    <w:abstractNumId w:val="23"/>
  </w:num>
  <w:num w:numId="23">
    <w:abstractNumId w:val="5"/>
  </w:num>
  <w:num w:numId="24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9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F334E"/>
    <w:rsid w:val="00000869"/>
    <w:rsid w:val="00006250"/>
    <w:rsid w:val="00007970"/>
    <w:rsid w:val="00007CD3"/>
    <w:rsid w:val="000125C8"/>
    <w:rsid w:val="00015AD6"/>
    <w:rsid w:val="000218DE"/>
    <w:rsid w:val="00024EDD"/>
    <w:rsid w:val="00026AE2"/>
    <w:rsid w:val="00040300"/>
    <w:rsid w:val="0004099F"/>
    <w:rsid w:val="00041C28"/>
    <w:rsid w:val="0004270A"/>
    <w:rsid w:val="00045021"/>
    <w:rsid w:val="00047BF3"/>
    <w:rsid w:val="00050CEB"/>
    <w:rsid w:val="00056EB6"/>
    <w:rsid w:val="000578C6"/>
    <w:rsid w:val="00062118"/>
    <w:rsid w:val="000644E1"/>
    <w:rsid w:val="0006557E"/>
    <w:rsid w:val="000677A6"/>
    <w:rsid w:val="00070D4F"/>
    <w:rsid w:val="0007417A"/>
    <w:rsid w:val="000825E1"/>
    <w:rsid w:val="00086645"/>
    <w:rsid w:val="00093DF5"/>
    <w:rsid w:val="00094657"/>
    <w:rsid w:val="00097B29"/>
    <w:rsid w:val="000A530A"/>
    <w:rsid w:val="000A70CB"/>
    <w:rsid w:val="000B2944"/>
    <w:rsid w:val="000B761D"/>
    <w:rsid w:val="000C2E0B"/>
    <w:rsid w:val="000C44C3"/>
    <w:rsid w:val="000C5035"/>
    <w:rsid w:val="000C5644"/>
    <w:rsid w:val="000D111D"/>
    <w:rsid w:val="000D615B"/>
    <w:rsid w:val="000D624D"/>
    <w:rsid w:val="000E1579"/>
    <w:rsid w:val="000E27E9"/>
    <w:rsid w:val="000E348D"/>
    <w:rsid w:val="000E365B"/>
    <w:rsid w:val="000F45E8"/>
    <w:rsid w:val="000F4EB3"/>
    <w:rsid w:val="00104D4D"/>
    <w:rsid w:val="00106767"/>
    <w:rsid w:val="00110930"/>
    <w:rsid w:val="00112FFD"/>
    <w:rsid w:val="00116055"/>
    <w:rsid w:val="00121E90"/>
    <w:rsid w:val="001231FA"/>
    <w:rsid w:val="00126983"/>
    <w:rsid w:val="001358B0"/>
    <w:rsid w:val="001429C4"/>
    <w:rsid w:val="00145AE9"/>
    <w:rsid w:val="00145DA5"/>
    <w:rsid w:val="00145F0A"/>
    <w:rsid w:val="00152B55"/>
    <w:rsid w:val="001533D8"/>
    <w:rsid w:val="00156C2F"/>
    <w:rsid w:val="001716B0"/>
    <w:rsid w:val="001754FC"/>
    <w:rsid w:val="00177BC4"/>
    <w:rsid w:val="00180BF5"/>
    <w:rsid w:val="001810F4"/>
    <w:rsid w:val="00181C8B"/>
    <w:rsid w:val="00187556"/>
    <w:rsid w:val="0019152E"/>
    <w:rsid w:val="00194ACA"/>
    <w:rsid w:val="0019775D"/>
    <w:rsid w:val="001A0C3A"/>
    <w:rsid w:val="001A248D"/>
    <w:rsid w:val="001A24CE"/>
    <w:rsid w:val="001A2C1D"/>
    <w:rsid w:val="001A2DAE"/>
    <w:rsid w:val="001B3A9B"/>
    <w:rsid w:val="001D1E82"/>
    <w:rsid w:val="001D67C5"/>
    <w:rsid w:val="001F058E"/>
    <w:rsid w:val="001F34A6"/>
    <w:rsid w:val="001F3FA2"/>
    <w:rsid w:val="00202F3A"/>
    <w:rsid w:val="002055E9"/>
    <w:rsid w:val="002075A9"/>
    <w:rsid w:val="002115E5"/>
    <w:rsid w:val="002126CF"/>
    <w:rsid w:val="00223E13"/>
    <w:rsid w:val="00224F84"/>
    <w:rsid w:val="0022526F"/>
    <w:rsid w:val="00227B3F"/>
    <w:rsid w:val="0023196D"/>
    <w:rsid w:val="0023290E"/>
    <w:rsid w:val="00234D01"/>
    <w:rsid w:val="00234D55"/>
    <w:rsid w:val="0023629F"/>
    <w:rsid w:val="00245DA6"/>
    <w:rsid w:val="00246660"/>
    <w:rsid w:val="002565D4"/>
    <w:rsid w:val="002631B8"/>
    <w:rsid w:val="002635D3"/>
    <w:rsid w:val="00293719"/>
    <w:rsid w:val="002A247E"/>
    <w:rsid w:val="002A3958"/>
    <w:rsid w:val="002A445D"/>
    <w:rsid w:val="002A4470"/>
    <w:rsid w:val="002B25BA"/>
    <w:rsid w:val="002B4737"/>
    <w:rsid w:val="002B5216"/>
    <w:rsid w:val="002B52EB"/>
    <w:rsid w:val="002B743A"/>
    <w:rsid w:val="002C4A3C"/>
    <w:rsid w:val="002E244E"/>
    <w:rsid w:val="002F1768"/>
    <w:rsid w:val="002F3B36"/>
    <w:rsid w:val="002F3EE5"/>
    <w:rsid w:val="002F4937"/>
    <w:rsid w:val="00306757"/>
    <w:rsid w:val="00313B09"/>
    <w:rsid w:val="00325D4F"/>
    <w:rsid w:val="003323BB"/>
    <w:rsid w:val="00337920"/>
    <w:rsid w:val="003429C6"/>
    <w:rsid w:val="00343C74"/>
    <w:rsid w:val="00344455"/>
    <w:rsid w:val="00346FFD"/>
    <w:rsid w:val="00347432"/>
    <w:rsid w:val="00351540"/>
    <w:rsid w:val="00352DC2"/>
    <w:rsid w:val="003549FF"/>
    <w:rsid w:val="003616A1"/>
    <w:rsid w:val="00361F34"/>
    <w:rsid w:val="003623A3"/>
    <w:rsid w:val="00362BEC"/>
    <w:rsid w:val="0036587E"/>
    <w:rsid w:val="003712DA"/>
    <w:rsid w:val="00374FE9"/>
    <w:rsid w:val="00381C8B"/>
    <w:rsid w:val="00393CE7"/>
    <w:rsid w:val="00395331"/>
    <w:rsid w:val="003953CF"/>
    <w:rsid w:val="003A3AF6"/>
    <w:rsid w:val="003B0FE9"/>
    <w:rsid w:val="003B25CE"/>
    <w:rsid w:val="003B385C"/>
    <w:rsid w:val="003B38DF"/>
    <w:rsid w:val="003B4850"/>
    <w:rsid w:val="003C4D5D"/>
    <w:rsid w:val="003C5D27"/>
    <w:rsid w:val="003C7EFB"/>
    <w:rsid w:val="003D2F4A"/>
    <w:rsid w:val="003D3BB1"/>
    <w:rsid w:val="003D4813"/>
    <w:rsid w:val="003D5196"/>
    <w:rsid w:val="003D660B"/>
    <w:rsid w:val="003D741C"/>
    <w:rsid w:val="003E017F"/>
    <w:rsid w:val="003E529D"/>
    <w:rsid w:val="003F230C"/>
    <w:rsid w:val="003F680A"/>
    <w:rsid w:val="003F6BD5"/>
    <w:rsid w:val="003F6CCA"/>
    <w:rsid w:val="00400304"/>
    <w:rsid w:val="004003CE"/>
    <w:rsid w:val="00402C17"/>
    <w:rsid w:val="004044F8"/>
    <w:rsid w:val="00404CB3"/>
    <w:rsid w:val="00406A82"/>
    <w:rsid w:val="004131C5"/>
    <w:rsid w:val="004157C1"/>
    <w:rsid w:val="0041687C"/>
    <w:rsid w:val="0042039B"/>
    <w:rsid w:val="00420A24"/>
    <w:rsid w:val="00422C46"/>
    <w:rsid w:val="00427AFE"/>
    <w:rsid w:val="0043095D"/>
    <w:rsid w:val="00430C49"/>
    <w:rsid w:val="00432D65"/>
    <w:rsid w:val="0043578D"/>
    <w:rsid w:val="004373C0"/>
    <w:rsid w:val="00440ABB"/>
    <w:rsid w:val="004438B0"/>
    <w:rsid w:val="00443D42"/>
    <w:rsid w:val="004545D1"/>
    <w:rsid w:val="0046741D"/>
    <w:rsid w:val="004729F3"/>
    <w:rsid w:val="004809F6"/>
    <w:rsid w:val="0048177A"/>
    <w:rsid w:val="00482EC4"/>
    <w:rsid w:val="00483B2A"/>
    <w:rsid w:val="0048405C"/>
    <w:rsid w:val="00486DE4"/>
    <w:rsid w:val="00491B1E"/>
    <w:rsid w:val="00493A40"/>
    <w:rsid w:val="004961A1"/>
    <w:rsid w:val="004B02B9"/>
    <w:rsid w:val="004B07A3"/>
    <w:rsid w:val="004B7DE6"/>
    <w:rsid w:val="004C0ACA"/>
    <w:rsid w:val="004C1FE8"/>
    <w:rsid w:val="004D2BA6"/>
    <w:rsid w:val="004E3311"/>
    <w:rsid w:val="004E4311"/>
    <w:rsid w:val="004E5CED"/>
    <w:rsid w:val="004F0E40"/>
    <w:rsid w:val="004F51FD"/>
    <w:rsid w:val="004F7000"/>
    <w:rsid w:val="0050578D"/>
    <w:rsid w:val="005077B9"/>
    <w:rsid w:val="0051081E"/>
    <w:rsid w:val="00515497"/>
    <w:rsid w:val="00523423"/>
    <w:rsid w:val="0052553D"/>
    <w:rsid w:val="005255ED"/>
    <w:rsid w:val="00525727"/>
    <w:rsid w:val="00527E83"/>
    <w:rsid w:val="0053015A"/>
    <w:rsid w:val="005320F9"/>
    <w:rsid w:val="00534E13"/>
    <w:rsid w:val="0054176C"/>
    <w:rsid w:val="005511D7"/>
    <w:rsid w:val="00551250"/>
    <w:rsid w:val="005527F0"/>
    <w:rsid w:val="00556BB5"/>
    <w:rsid w:val="00567A11"/>
    <w:rsid w:val="005821BB"/>
    <w:rsid w:val="005845CA"/>
    <w:rsid w:val="0058558A"/>
    <w:rsid w:val="00587894"/>
    <w:rsid w:val="0059045C"/>
    <w:rsid w:val="00592565"/>
    <w:rsid w:val="005938FC"/>
    <w:rsid w:val="005964A6"/>
    <w:rsid w:val="00597C2A"/>
    <w:rsid w:val="005A41CD"/>
    <w:rsid w:val="005A4634"/>
    <w:rsid w:val="005A65F2"/>
    <w:rsid w:val="005B192A"/>
    <w:rsid w:val="005B1A6B"/>
    <w:rsid w:val="005B7696"/>
    <w:rsid w:val="005C0126"/>
    <w:rsid w:val="005D1EF9"/>
    <w:rsid w:val="005D266B"/>
    <w:rsid w:val="005D2B24"/>
    <w:rsid w:val="005D629A"/>
    <w:rsid w:val="005E2997"/>
    <w:rsid w:val="005E3857"/>
    <w:rsid w:val="005E75DC"/>
    <w:rsid w:val="005F1D17"/>
    <w:rsid w:val="005F51B4"/>
    <w:rsid w:val="00601D71"/>
    <w:rsid w:val="006045DA"/>
    <w:rsid w:val="006046EB"/>
    <w:rsid w:val="00605359"/>
    <w:rsid w:val="00611E33"/>
    <w:rsid w:val="00612153"/>
    <w:rsid w:val="00613BAB"/>
    <w:rsid w:val="006161D0"/>
    <w:rsid w:val="00621CF6"/>
    <w:rsid w:val="006228D7"/>
    <w:rsid w:val="00631022"/>
    <w:rsid w:val="006367B7"/>
    <w:rsid w:val="00642BFF"/>
    <w:rsid w:val="00644543"/>
    <w:rsid w:val="00644819"/>
    <w:rsid w:val="006454BA"/>
    <w:rsid w:val="006474DA"/>
    <w:rsid w:val="0065120F"/>
    <w:rsid w:val="00653015"/>
    <w:rsid w:val="00656C58"/>
    <w:rsid w:val="00663E07"/>
    <w:rsid w:val="00673124"/>
    <w:rsid w:val="006748E6"/>
    <w:rsid w:val="006758D6"/>
    <w:rsid w:val="00675C50"/>
    <w:rsid w:val="00680015"/>
    <w:rsid w:val="00683307"/>
    <w:rsid w:val="006A02C0"/>
    <w:rsid w:val="006A2FB6"/>
    <w:rsid w:val="006A4860"/>
    <w:rsid w:val="006A74BE"/>
    <w:rsid w:val="006A7A68"/>
    <w:rsid w:val="006B5FDB"/>
    <w:rsid w:val="006C0393"/>
    <w:rsid w:val="006C0898"/>
    <w:rsid w:val="006C12FE"/>
    <w:rsid w:val="006C35EB"/>
    <w:rsid w:val="006C36E2"/>
    <w:rsid w:val="006C6683"/>
    <w:rsid w:val="006D4919"/>
    <w:rsid w:val="006D4A84"/>
    <w:rsid w:val="006D6C2A"/>
    <w:rsid w:val="006E3345"/>
    <w:rsid w:val="006E3BFC"/>
    <w:rsid w:val="006F459A"/>
    <w:rsid w:val="006F5C19"/>
    <w:rsid w:val="006F6B5C"/>
    <w:rsid w:val="0070474A"/>
    <w:rsid w:val="00707C35"/>
    <w:rsid w:val="00714243"/>
    <w:rsid w:val="00717C6A"/>
    <w:rsid w:val="00722BF0"/>
    <w:rsid w:val="00731C09"/>
    <w:rsid w:val="00735491"/>
    <w:rsid w:val="00735C0B"/>
    <w:rsid w:val="00740D81"/>
    <w:rsid w:val="007433B4"/>
    <w:rsid w:val="00744768"/>
    <w:rsid w:val="00750DE2"/>
    <w:rsid w:val="00753DBC"/>
    <w:rsid w:val="00761F4D"/>
    <w:rsid w:val="00762596"/>
    <w:rsid w:val="007640B0"/>
    <w:rsid w:val="007640D2"/>
    <w:rsid w:val="00767B98"/>
    <w:rsid w:val="0077488D"/>
    <w:rsid w:val="00781467"/>
    <w:rsid w:val="00784C34"/>
    <w:rsid w:val="00786139"/>
    <w:rsid w:val="00792152"/>
    <w:rsid w:val="00794960"/>
    <w:rsid w:val="007972E7"/>
    <w:rsid w:val="007A15FA"/>
    <w:rsid w:val="007A235E"/>
    <w:rsid w:val="007B27DF"/>
    <w:rsid w:val="007B32D7"/>
    <w:rsid w:val="007C4FB2"/>
    <w:rsid w:val="007C736F"/>
    <w:rsid w:val="007D575C"/>
    <w:rsid w:val="00802D63"/>
    <w:rsid w:val="0080449E"/>
    <w:rsid w:val="00805432"/>
    <w:rsid w:val="0081198A"/>
    <w:rsid w:val="00814829"/>
    <w:rsid w:val="00823301"/>
    <w:rsid w:val="00825477"/>
    <w:rsid w:val="0082771E"/>
    <w:rsid w:val="00841112"/>
    <w:rsid w:val="00843246"/>
    <w:rsid w:val="00846FEF"/>
    <w:rsid w:val="00851E86"/>
    <w:rsid w:val="00853807"/>
    <w:rsid w:val="008751E0"/>
    <w:rsid w:val="00875582"/>
    <w:rsid w:val="00875B0F"/>
    <w:rsid w:val="00883C26"/>
    <w:rsid w:val="00892245"/>
    <w:rsid w:val="00893344"/>
    <w:rsid w:val="0089334C"/>
    <w:rsid w:val="00896867"/>
    <w:rsid w:val="008A010D"/>
    <w:rsid w:val="008A57F0"/>
    <w:rsid w:val="008B0458"/>
    <w:rsid w:val="008B6111"/>
    <w:rsid w:val="008C29FB"/>
    <w:rsid w:val="008C63AC"/>
    <w:rsid w:val="008C704B"/>
    <w:rsid w:val="008D2F56"/>
    <w:rsid w:val="008D56A3"/>
    <w:rsid w:val="008D73EF"/>
    <w:rsid w:val="008E24CC"/>
    <w:rsid w:val="008E2726"/>
    <w:rsid w:val="008E4CDA"/>
    <w:rsid w:val="008E6E17"/>
    <w:rsid w:val="008F334E"/>
    <w:rsid w:val="008F69F8"/>
    <w:rsid w:val="008F7536"/>
    <w:rsid w:val="008F793E"/>
    <w:rsid w:val="0090039A"/>
    <w:rsid w:val="00901DE3"/>
    <w:rsid w:val="00901FF3"/>
    <w:rsid w:val="00903BEA"/>
    <w:rsid w:val="00906B14"/>
    <w:rsid w:val="0091135F"/>
    <w:rsid w:val="009133CA"/>
    <w:rsid w:val="00913618"/>
    <w:rsid w:val="009176B7"/>
    <w:rsid w:val="009244D2"/>
    <w:rsid w:val="00935699"/>
    <w:rsid w:val="0094322F"/>
    <w:rsid w:val="00943F9D"/>
    <w:rsid w:val="00950361"/>
    <w:rsid w:val="009510C0"/>
    <w:rsid w:val="00955354"/>
    <w:rsid w:val="00955420"/>
    <w:rsid w:val="00957D5D"/>
    <w:rsid w:val="00963763"/>
    <w:rsid w:val="0097001F"/>
    <w:rsid w:val="00970383"/>
    <w:rsid w:val="0098390E"/>
    <w:rsid w:val="00984766"/>
    <w:rsid w:val="00985CD7"/>
    <w:rsid w:val="00987847"/>
    <w:rsid w:val="00992181"/>
    <w:rsid w:val="00993A3A"/>
    <w:rsid w:val="00995F14"/>
    <w:rsid w:val="0099706F"/>
    <w:rsid w:val="00997F9A"/>
    <w:rsid w:val="009A0D99"/>
    <w:rsid w:val="009A40CA"/>
    <w:rsid w:val="009A5ABE"/>
    <w:rsid w:val="009B3163"/>
    <w:rsid w:val="009B58A0"/>
    <w:rsid w:val="009C2523"/>
    <w:rsid w:val="009C451E"/>
    <w:rsid w:val="009D0113"/>
    <w:rsid w:val="009D3F3D"/>
    <w:rsid w:val="009D64B8"/>
    <w:rsid w:val="009E15BB"/>
    <w:rsid w:val="009E668F"/>
    <w:rsid w:val="00A006D4"/>
    <w:rsid w:val="00A03836"/>
    <w:rsid w:val="00A14469"/>
    <w:rsid w:val="00A14E6C"/>
    <w:rsid w:val="00A26AAD"/>
    <w:rsid w:val="00A30760"/>
    <w:rsid w:val="00A319A9"/>
    <w:rsid w:val="00A35E0B"/>
    <w:rsid w:val="00A3721D"/>
    <w:rsid w:val="00A3765C"/>
    <w:rsid w:val="00A421BA"/>
    <w:rsid w:val="00A50804"/>
    <w:rsid w:val="00A51339"/>
    <w:rsid w:val="00A5363A"/>
    <w:rsid w:val="00A605B8"/>
    <w:rsid w:val="00A60EA8"/>
    <w:rsid w:val="00A64B16"/>
    <w:rsid w:val="00A6557A"/>
    <w:rsid w:val="00A673DA"/>
    <w:rsid w:val="00A74BE4"/>
    <w:rsid w:val="00A74FFE"/>
    <w:rsid w:val="00A83EEB"/>
    <w:rsid w:val="00A83F79"/>
    <w:rsid w:val="00A84149"/>
    <w:rsid w:val="00A9010F"/>
    <w:rsid w:val="00A90FF0"/>
    <w:rsid w:val="00A948AF"/>
    <w:rsid w:val="00A95569"/>
    <w:rsid w:val="00A97CFB"/>
    <w:rsid w:val="00AA3258"/>
    <w:rsid w:val="00AA69E5"/>
    <w:rsid w:val="00AA6E4B"/>
    <w:rsid w:val="00AC0B0D"/>
    <w:rsid w:val="00AC7111"/>
    <w:rsid w:val="00AC78EF"/>
    <w:rsid w:val="00AD19DB"/>
    <w:rsid w:val="00AD1BDE"/>
    <w:rsid w:val="00AD3B62"/>
    <w:rsid w:val="00AD72FA"/>
    <w:rsid w:val="00AE06E7"/>
    <w:rsid w:val="00AE2FFE"/>
    <w:rsid w:val="00AE4F3D"/>
    <w:rsid w:val="00AE6CE1"/>
    <w:rsid w:val="00AF18E2"/>
    <w:rsid w:val="00B03A14"/>
    <w:rsid w:val="00B07DA3"/>
    <w:rsid w:val="00B1083E"/>
    <w:rsid w:val="00B1267B"/>
    <w:rsid w:val="00B20F6D"/>
    <w:rsid w:val="00B23EBA"/>
    <w:rsid w:val="00B240BA"/>
    <w:rsid w:val="00B270DF"/>
    <w:rsid w:val="00B31E34"/>
    <w:rsid w:val="00B36F28"/>
    <w:rsid w:val="00B37158"/>
    <w:rsid w:val="00B37FD0"/>
    <w:rsid w:val="00B423CE"/>
    <w:rsid w:val="00B45598"/>
    <w:rsid w:val="00B45716"/>
    <w:rsid w:val="00B5018B"/>
    <w:rsid w:val="00B60519"/>
    <w:rsid w:val="00B61D84"/>
    <w:rsid w:val="00B64935"/>
    <w:rsid w:val="00B73109"/>
    <w:rsid w:val="00B73F60"/>
    <w:rsid w:val="00B76AE8"/>
    <w:rsid w:val="00B772D7"/>
    <w:rsid w:val="00B80D02"/>
    <w:rsid w:val="00B81049"/>
    <w:rsid w:val="00B861D9"/>
    <w:rsid w:val="00BB2BCA"/>
    <w:rsid w:val="00BB38C3"/>
    <w:rsid w:val="00BB5336"/>
    <w:rsid w:val="00BB74DD"/>
    <w:rsid w:val="00BC0EF9"/>
    <w:rsid w:val="00BC461F"/>
    <w:rsid w:val="00BC522B"/>
    <w:rsid w:val="00BC60E8"/>
    <w:rsid w:val="00BC74B2"/>
    <w:rsid w:val="00BD57A2"/>
    <w:rsid w:val="00BE0E2F"/>
    <w:rsid w:val="00BE721E"/>
    <w:rsid w:val="00C06100"/>
    <w:rsid w:val="00C10B80"/>
    <w:rsid w:val="00C13C96"/>
    <w:rsid w:val="00C21C58"/>
    <w:rsid w:val="00C24900"/>
    <w:rsid w:val="00C31053"/>
    <w:rsid w:val="00C32B80"/>
    <w:rsid w:val="00C4216C"/>
    <w:rsid w:val="00C43548"/>
    <w:rsid w:val="00C524D5"/>
    <w:rsid w:val="00C54EFE"/>
    <w:rsid w:val="00C56C94"/>
    <w:rsid w:val="00C614C9"/>
    <w:rsid w:val="00C639B2"/>
    <w:rsid w:val="00C64245"/>
    <w:rsid w:val="00C6780D"/>
    <w:rsid w:val="00C70D14"/>
    <w:rsid w:val="00C77504"/>
    <w:rsid w:val="00C82AFA"/>
    <w:rsid w:val="00C83765"/>
    <w:rsid w:val="00C839FC"/>
    <w:rsid w:val="00CA1E6E"/>
    <w:rsid w:val="00CA60F7"/>
    <w:rsid w:val="00CB15B3"/>
    <w:rsid w:val="00CB4B3A"/>
    <w:rsid w:val="00CB5917"/>
    <w:rsid w:val="00CB7B56"/>
    <w:rsid w:val="00CC1512"/>
    <w:rsid w:val="00CC1689"/>
    <w:rsid w:val="00CC185E"/>
    <w:rsid w:val="00CC1B36"/>
    <w:rsid w:val="00CC27E8"/>
    <w:rsid w:val="00CC2E58"/>
    <w:rsid w:val="00CC52D4"/>
    <w:rsid w:val="00CC57F9"/>
    <w:rsid w:val="00CC7511"/>
    <w:rsid w:val="00CD0A53"/>
    <w:rsid w:val="00CD0B53"/>
    <w:rsid w:val="00CD4866"/>
    <w:rsid w:val="00CE1154"/>
    <w:rsid w:val="00CF1080"/>
    <w:rsid w:val="00CF25D5"/>
    <w:rsid w:val="00D000BB"/>
    <w:rsid w:val="00D02FBA"/>
    <w:rsid w:val="00D04A47"/>
    <w:rsid w:val="00D07D11"/>
    <w:rsid w:val="00D13139"/>
    <w:rsid w:val="00D23B5E"/>
    <w:rsid w:val="00D301CC"/>
    <w:rsid w:val="00D30D9A"/>
    <w:rsid w:val="00D3636F"/>
    <w:rsid w:val="00D40132"/>
    <w:rsid w:val="00D40B93"/>
    <w:rsid w:val="00D4238D"/>
    <w:rsid w:val="00D425B7"/>
    <w:rsid w:val="00D47838"/>
    <w:rsid w:val="00D50991"/>
    <w:rsid w:val="00D5301C"/>
    <w:rsid w:val="00D552A7"/>
    <w:rsid w:val="00D66076"/>
    <w:rsid w:val="00D67F53"/>
    <w:rsid w:val="00D83C71"/>
    <w:rsid w:val="00D85BDE"/>
    <w:rsid w:val="00D86677"/>
    <w:rsid w:val="00D87031"/>
    <w:rsid w:val="00D95B6F"/>
    <w:rsid w:val="00D96CFF"/>
    <w:rsid w:val="00D96F32"/>
    <w:rsid w:val="00DA5E11"/>
    <w:rsid w:val="00DA652D"/>
    <w:rsid w:val="00DB6864"/>
    <w:rsid w:val="00DC04F8"/>
    <w:rsid w:val="00DC1293"/>
    <w:rsid w:val="00DC4515"/>
    <w:rsid w:val="00DC7C8C"/>
    <w:rsid w:val="00DD5B27"/>
    <w:rsid w:val="00DE0F11"/>
    <w:rsid w:val="00DE1FF6"/>
    <w:rsid w:val="00DE382A"/>
    <w:rsid w:val="00DE3BFB"/>
    <w:rsid w:val="00DE4E1E"/>
    <w:rsid w:val="00DF1CA0"/>
    <w:rsid w:val="00DF3C91"/>
    <w:rsid w:val="00E0055E"/>
    <w:rsid w:val="00E076F2"/>
    <w:rsid w:val="00E164E5"/>
    <w:rsid w:val="00E34805"/>
    <w:rsid w:val="00E35A9B"/>
    <w:rsid w:val="00E432D0"/>
    <w:rsid w:val="00E472C3"/>
    <w:rsid w:val="00E53630"/>
    <w:rsid w:val="00E60D58"/>
    <w:rsid w:val="00E614B5"/>
    <w:rsid w:val="00E651D7"/>
    <w:rsid w:val="00E6541F"/>
    <w:rsid w:val="00E80ECA"/>
    <w:rsid w:val="00E814FA"/>
    <w:rsid w:val="00E819C7"/>
    <w:rsid w:val="00E9034E"/>
    <w:rsid w:val="00E92C22"/>
    <w:rsid w:val="00E92C32"/>
    <w:rsid w:val="00E93651"/>
    <w:rsid w:val="00E971BD"/>
    <w:rsid w:val="00EA6B18"/>
    <w:rsid w:val="00EB3982"/>
    <w:rsid w:val="00EB41BA"/>
    <w:rsid w:val="00EC0C1C"/>
    <w:rsid w:val="00EC2BA6"/>
    <w:rsid w:val="00EC2FC8"/>
    <w:rsid w:val="00EC44DE"/>
    <w:rsid w:val="00EC4C0D"/>
    <w:rsid w:val="00EC63C4"/>
    <w:rsid w:val="00ED4060"/>
    <w:rsid w:val="00EE53F8"/>
    <w:rsid w:val="00EF57BC"/>
    <w:rsid w:val="00EF5E30"/>
    <w:rsid w:val="00F0219C"/>
    <w:rsid w:val="00F028E3"/>
    <w:rsid w:val="00F057CA"/>
    <w:rsid w:val="00F111ED"/>
    <w:rsid w:val="00F14CC7"/>
    <w:rsid w:val="00F178CC"/>
    <w:rsid w:val="00F2019A"/>
    <w:rsid w:val="00F22E19"/>
    <w:rsid w:val="00F22E93"/>
    <w:rsid w:val="00F3160A"/>
    <w:rsid w:val="00F32262"/>
    <w:rsid w:val="00F3261D"/>
    <w:rsid w:val="00F344B5"/>
    <w:rsid w:val="00F345CF"/>
    <w:rsid w:val="00F35722"/>
    <w:rsid w:val="00F43817"/>
    <w:rsid w:val="00F43EDB"/>
    <w:rsid w:val="00F43FF4"/>
    <w:rsid w:val="00F4706C"/>
    <w:rsid w:val="00F4772C"/>
    <w:rsid w:val="00F47A35"/>
    <w:rsid w:val="00F71B66"/>
    <w:rsid w:val="00F844E4"/>
    <w:rsid w:val="00F85184"/>
    <w:rsid w:val="00F86B97"/>
    <w:rsid w:val="00F91C7A"/>
    <w:rsid w:val="00F945AC"/>
    <w:rsid w:val="00F951B8"/>
    <w:rsid w:val="00F95686"/>
    <w:rsid w:val="00F9620F"/>
    <w:rsid w:val="00FA09A6"/>
    <w:rsid w:val="00FB2FD4"/>
    <w:rsid w:val="00FB547F"/>
    <w:rsid w:val="00FC3E21"/>
    <w:rsid w:val="00FC4B3E"/>
    <w:rsid w:val="00FC5E1B"/>
    <w:rsid w:val="00FD31D3"/>
    <w:rsid w:val="00FD3B41"/>
    <w:rsid w:val="00FD6245"/>
    <w:rsid w:val="00FD766F"/>
    <w:rsid w:val="00FE0871"/>
    <w:rsid w:val="00FE111E"/>
    <w:rsid w:val="00FE11F7"/>
    <w:rsid w:val="00FE59BF"/>
    <w:rsid w:val="00FF3B57"/>
    <w:rsid w:val="00FF5D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  <o:rules v:ext="edit">
        <o:r id="V:Rule4" type="connector" idref="#_x0000_s1113"/>
        <o:r id="V:Rule5" type="connector" idref="#_x0000_s1138"/>
        <o:r id="V:Rule6" type="connector" idref="#_x0000_s114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92565"/>
    <w:rPr>
      <w:sz w:val="24"/>
      <w:szCs w:val="24"/>
      <w:lang w:val="fr-FR" w:eastAsia="fr-FR"/>
    </w:rPr>
  </w:style>
  <w:style w:type="paragraph" w:styleId="Heading1">
    <w:name w:val="heading 1"/>
    <w:basedOn w:val="Normal"/>
    <w:next w:val="Normal"/>
    <w:qFormat/>
    <w:rsid w:val="00592565"/>
    <w:pPr>
      <w:keepNext/>
      <w:jc w:val="center"/>
      <w:outlineLvl w:val="0"/>
    </w:pPr>
    <w:rPr>
      <w:i/>
      <w:iCs/>
    </w:rPr>
  </w:style>
  <w:style w:type="paragraph" w:styleId="Heading2">
    <w:name w:val="heading 2"/>
    <w:basedOn w:val="Normal"/>
    <w:next w:val="Normal"/>
    <w:qFormat/>
    <w:rsid w:val="00592565"/>
    <w:pPr>
      <w:keepNext/>
      <w:ind w:firstLine="284"/>
      <w:jc w:val="center"/>
      <w:outlineLvl w:val="1"/>
    </w:pPr>
    <w:rPr>
      <w:i/>
      <w:iCs/>
    </w:rPr>
  </w:style>
  <w:style w:type="paragraph" w:styleId="Heading3">
    <w:name w:val="heading 3"/>
    <w:basedOn w:val="Normal"/>
    <w:next w:val="Normal"/>
    <w:qFormat/>
    <w:rsid w:val="00592565"/>
    <w:pPr>
      <w:keepNext/>
      <w:ind w:firstLine="284"/>
      <w:jc w:val="center"/>
      <w:outlineLvl w:val="2"/>
    </w:pPr>
    <w:rPr>
      <w:b/>
      <w:bCs/>
      <w:i/>
      <w:iCs/>
    </w:rPr>
  </w:style>
  <w:style w:type="paragraph" w:styleId="Heading4">
    <w:name w:val="heading 4"/>
    <w:basedOn w:val="Normal"/>
    <w:next w:val="Normal"/>
    <w:qFormat/>
    <w:rsid w:val="00592565"/>
    <w:pPr>
      <w:keepNext/>
      <w:ind w:firstLine="284"/>
      <w:outlineLvl w:val="3"/>
    </w:pPr>
    <w:rPr>
      <w:b/>
      <w:bCs/>
      <w:u w:val="double"/>
    </w:rPr>
  </w:style>
  <w:style w:type="paragraph" w:styleId="Heading5">
    <w:name w:val="heading 5"/>
    <w:basedOn w:val="Normal"/>
    <w:next w:val="Normal"/>
    <w:qFormat/>
    <w:rsid w:val="00592565"/>
    <w:pPr>
      <w:keepNext/>
      <w:outlineLvl w:val="4"/>
    </w:pPr>
    <w:rPr>
      <w:b/>
      <w:bCs/>
      <w:u w:val="double"/>
    </w:rPr>
  </w:style>
  <w:style w:type="paragraph" w:styleId="Heading6">
    <w:name w:val="heading 6"/>
    <w:basedOn w:val="Normal"/>
    <w:next w:val="Normal"/>
    <w:qFormat/>
    <w:rsid w:val="00592565"/>
    <w:pPr>
      <w:keepNext/>
      <w:ind w:firstLine="284"/>
      <w:outlineLvl w:val="5"/>
    </w:pPr>
    <w:rPr>
      <w:i/>
      <w:iCs/>
    </w:rPr>
  </w:style>
  <w:style w:type="paragraph" w:styleId="Heading7">
    <w:name w:val="heading 7"/>
    <w:basedOn w:val="Normal"/>
    <w:next w:val="Normal"/>
    <w:qFormat/>
    <w:rsid w:val="00592565"/>
    <w:pPr>
      <w:keepNext/>
      <w:jc w:val="both"/>
      <w:outlineLvl w:val="6"/>
    </w:pPr>
    <w:rPr>
      <w:b/>
      <w:bCs/>
    </w:rPr>
  </w:style>
  <w:style w:type="paragraph" w:styleId="Heading8">
    <w:name w:val="heading 8"/>
    <w:basedOn w:val="Normal"/>
    <w:next w:val="Normal"/>
    <w:qFormat/>
    <w:rsid w:val="00592565"/>
    <w:pPr>
      <w:keepNext/>
      <w:ind w:left="284"/>
      <w:jc w:val="center"/>
      <w:outlineLvl w:val="7"/>
    </w:pPr>
    <w:rPr>
      <w:b/>
      <w:bCs/>
      <w:sz w:val="20"/>
      <w:szCs w:val="20"/>
    </w:rPr>
  </w:style>
  <w:style w:type="paragraph" w:styleId="Heading9">
    <w:name w:val="heading 9"/>
    <w:basedOn w:val="Normal"/>
    <w:next w:val="Normal"/>
    <w:qFormat/>
    <w:rsid w:val="00592565"/>
    <w:pPr>
      <w:keepNext/>
      <w:ind w:left="284"/>
      <w:jc w:val="center"/>
      <w:outlineLvl w:val="8"/>
    </w:pPr>
    <w:rPr>
      <w:b/>
      <w:bCs/>
      <w:sz w:val="18"/>
      <w:szCs w:val="1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592565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592565"/>
  </w:style>
  <w:style w:type="paragraph" w:styleId="Header">
    <w:name w:val="header"/>
    <w:basedOn w:val="Normal"/>
    <w:rsid w:val="00592565"/>
    <w:pPr>
      <w:tabs>
        <w:tab w:val="center" w:pos="4536"/>
        <w:tab w:val="right" w:pos="9072"/>
      </w:tabs>
    </w:pPr>
  </w:style>
  <w:style w:type="paragraph" w:styleId="Title">
    <w:name w:val="Title"/>
    <w:basedOn w:val="Normal"/>
    <w:qFormat/>
    <w:rsid w:val="00592565"/>
    <w:pPr>
      <w:jc w:val="center"/>
    </w:pPr>
    <w:rPr>
      <w:b/>
      <w:bCs/>
    </w:rPr>
  </w:style>
  <w:style w:type="paragraph" w:styleId="BodyTextIndent">
    <w:name w:val="Body Text Indent"/>
    <w:basedOn w:val="Normal"/>
    <w:rsid w:val="00592565"/>
    <w:pPr>
      <w:ind w:left="924" w:hanging="357"/>
    </w:pPr>
  </w:style>
  <w:style w:type="paragraph" w:styleId="DocumentMap">
    <w:name w:val="Document Map"/>
    <w:basedOn w:val="Normal"/>
    <w:semiHidden/>
    <w:rsid w:val="00592565"/>
    <w:pPr>
      <w:shd w:val="clear" w:color="auto" w:fill="000080"/>
    </w:pPr>
    <w:rPr>
      <w:rFonts w:ascii="Tahoma" w:hAnsi="Tahoma" w:cs="Tahoma"/>
    </w:rPr>
  </w:style>
  <w:style w:type="paragraph" w:styleId="Subtitle">
    <w:name w:val="Subtitle"/>
    <w:basedOn w:val="Normal"/>
    <w:qFormat/>
    <w:rsid w:val="00592565"/>
    <w:pPr>
      <w:jc w:val="center"/>
    </w:pPr>
    <w:rPr>
      <w:b/>
      <w:bCs/>
      <w:i/>
      <w:iCs/>
    </w:rPr>
  </w:style>
  <w:style w:type="paragraph" w:styleId="BodyTextIndent2">
    <w:name w:val="Body Text Indent 2"/>
    <w:basedOn w:val="Normal"/>
    <w:rsid w:val="00592565"/>
    <w:pPr>
      <w:ind w:left="624" w:hanging="284"/>
    </w:pPr>
  </w:style>
  <w:style w:type="paragraph" w:styleId="BodyTextIndent3">
    <w:name w:val="Body Text Indent 3"/>
    <w:basedOn w:val="Normal"/>
    <w:rsid w:val="00592565"/>
    <w:pPr>
      <w:ind w:firstLine="284"/>
    </w:pPr>
  </w:style>
  <w:style w:type="paragraph" w:styleId="BodyText">
    <w:name w:val="Body Text"/>
    <w:basedOn w:val="Normal"/>
    <w:rsid w:val="00592565"/>
    <w:pPr>
      <w:jc w:val="both"/>
    </w:pPr>
    <w:rPr>
      <w:lang w:eastAsia="en-US"/>
    </w:rPr>
  </w:style>
  <w:style w:type="character" w:customStyle="1" w:styleId="apple-converted-space">
    <w:name w:val="apple-converted-space"/>
    <w:basedOn w:val="DefaultParagraphFont"/>
    <w:rsid w:val="006748E6"/>
  </w:style>
  <w:style w:type="character" w:styleId="Hyperlink">
    <w:name w:val="Hyperlink"/>
    <w:basedOn w:val="DefaultParagraphFont"/>
    <w:uiPriority w:val="99"/>
    <w:unhideWhenUsed/>
    <w:rsid w:val="006748E6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E92C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92C32"/>
    <w:rPr>
      <w:rFonts w:ascii="Tahoma" w:hAnsi="Tahoma" w:cs="Tahoma"/>
      <w:sz w:val="16"/>
      <w:szCs w:val="16"/>
      <w:lang w:val="fr-FR" w:eastAsia="fr-FR"/>
    </w:rPr>
  </w:style>
  <w:style w:type="paragraph" w:styleId="ListParagraph">
    <w:name w:val="List Paragraph"/>
    <w:basedOn w:val="Normal"/>
    <w:uiPriority w:val="34"/>
    <w:qFormat/>
    <w:rsid w:val="00CE1154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3F6CCA"/>
    <w:rPr>
      <w:sz w:val="24"/>
      <w:szCs w:val="24"/>
      <w:lang w:val="fr-FR" w:eastAsia="fr-FR"/>
    </w:rPr>
  </w:style>
  <w:style w:type="table" w:styleId="TableGrid">
    <w:name w:val="Table Grid"/>
    <w:basedOn w:val="TableNormal"/>
    <w:rsid w:val="0008664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dex1">
    <w:name w:val="index 1"/>
    <w:basedOn w:val="Normal"/>
    <w:next w:val="Normal"/>
    <w:autoRedefine/>
    <w:rsid w:val="001D67C5"/>
    <w:pPr>
      <w:ind w:left="240" w:hanging="240"/>
    </w:pPr>
    <w:rPr>
      <w:rFonts w:asciiTheme="minorHAnsi" w:hAnsiTheme="minorHAnsi"/>
      <w:sz w:val="18"/>
      <w:szCs w:val="21"/>
    </w:rPr>
  </w:style>
  <w:style w:type="paragraph" w:styleId="Index2">
    <w:name w:val="index 2"/>
    <w:basedOn w:val="Normal"/>
    <w:next w:val="Normal"/>
    <w:autoRedefine/>
    <w:rsid w:val="001D67C5"/>
    <w:pPr>
      <w:ind w:left="480" w:hanging="240"/>
    </w:pPr>
    <w:rPr>
      <w:rFonts w:asciiTheme="minorHAnsi" w:hAnsiTheme="minorHAnsi"/>
      <w:sz w:val="18"/>
      <w:szCs w:val="21"/>
    </w:rPr>
  </w:style>
  <w:style w:type="paragraph" w:styleId="Index3">
    <w:name w:val="index 3"/>
    <w:basedOn w:val="Normal"/>
    <w:next w:val="Normal"/>
    <w:autoRedefine/>
    <w:rsid w:val="001D67C5"/>
    <w:pPr>
      <w:ind w:left="720" w:hanging="240"/>
    </w:pPr>
    <w:rPr>
      <w:rFonts w:asciiTheme="minorHAnsi" w:hAnsiTheme="minorHAnsi"/>
      <w:sz w:val="18"/>
      <w:szCs w:val="21"/>
    </w:rPr>
  </w:style>
  <w:style w:type="paragraph" w:styleId="Index4">
    <w:name w:val="index 4"/>
    <w:basedOn w:val="Normal"/>
    <w:next w:val="Normal"/>
    <w:autoRedefine/>
    <w:rsid w:val="001D67C5"/>
    <w:pPr>
      <w:ind w:left="960" w:hanging="240"/>
    </w:pPr>
    <w:rPr>
      <w:rFonts w:asciiTheme="minorHAnsi" w:hAnsiTheme="minorHAnsi"/>
      <w:sz w:val="18"/>
      <w:szCs w:val="21"/>
    </w:rPr>
  </w:style>
  <w:style w:type="paragraph" w:styleId="Index5">
    <w:name w:val="index 5"/>
    <w:basedOn w:val="Normal"/>
    <w:next w:val="Normal"/>
    <w:autoRedefine/>
    <w:rsid w:val="001D67C5"/>
    <w:pPr>
      <w:ind w:left="1200" w:hanging="240"/>
    </w:pPr>
    <w:rPr>
      <w:rFonts w:asciiTheme="minorHAnsi" w:hAnsiTheme="minorHAnsi"/>
      <w:sz w:val="18"/>
      <w:szCs w:val="21"/>
    </w:rPr>
  </w:style>
  <w:style w:type="paragraph" w:styleId="Index6">
    <w:name w:val="index 6"/>
    <w:basedOn w:val="Normal"/>
    <w:next w:val="Normal"/>
    <w:autoRedefine/>
    <w:rsid w:val="001D67C5"/>
    <w:pPr>
      <w:ind w:left="1440" w:hanging="240"/>
    </w:pPr>
    <w:rPr>
      <w:rFonts w:asciiTheme="minorHAnsi" w:hAnsiTheme="minorHAnsi"/>
      <w:sz w:val="18"/>
      <w:szCs w:val="21"/>
    </w:rPr>
  </w:style>
  <w:style w:type="paragraph" w:styleId="Index7">
    <w:name w:val="index 7"/>
    <w:basedOn w:val="Normal"/>
    <w:next w:val="Normal"/>
    <w:autoRedefine/>
    <w:rsid w:val="001D67C5"/>
    <w:pPr>
      <w:ind w:left="1680" w:hanging="240"/>
    </w:pPr>
    <w:rPr>
      <w:rFonts w:asciiTheme="minorHAnsi" w:hAnsiTheme="minorHAnsi"/>
      <w:sz w:val="18"/>
      <w:szCs w:val="21"/>
    </w:rPr>
  </w:style>
  <w:style w:type="paragraph" w:styleId="Index8">
    <w:name w:val="index 8"/>
    <w:basedOn w:val="Normal"/>
    <w:next w:val="Normal"/>
    <w:autoRedefine/>
    <w:rsid w:val="001D67C5"/>
    <w:pPr>
      <w:ind w:left="1920" w:hanging="240"/>
    </w:pPr>
    <w:rPr>
      <w:rFonts w:asciiTheme="minorHAnsi" w:hAnsiTheme="minorHAnsi"/>
      <w:sz w:val="18"/>
      <w:szCs w:val="21"/>
    </w:rPr>
  </w:style>
  <w:style w:type="paragraph" w:styleId="Index9">
    <w:name w:val="index 9"/>
    <w:basedOn w:val="Normal"/>
    <w:next w:val="Normal"/>
    <w:autoRedefine/>
    <w:rsid w:val="001D67C5"/>
    <w:pPr>
      <w:ind w:left="2160" w:hanging="240"/>
    </w:pPr>
    <w:rPr>
      <w:rFonts w:asciiTheme="minorHAnsi" w:hAnsiTheme="minorHAnsi"/>
      <w:sz w:val="18"/>
      <w:szCs w:val="21"/>
    </w:rPr>
  </w:style>
  <w:style w:type="paragraph" w:styleId="IndexHeading">
    <w:name w:val="index heading"/>
    <w:basedOn w:val="Normal"/>
    <w:next w:val="Index1"/>
    <w:rsid w:val="001D67C5"/>
    <w:pPr>
      <w:spacing w:before="240" w:after="120"/>
      <w:jc w:val="center"/>
    </w:pPr>
    <w:rPr>
      <w:rFonts w:asciiTheme="minorHAnsi" w:hAnsiTheme="minorHAnsi"/>
      <w:b/>
      <w:bCs/>
      <w:sz w:val="26"/>
      <w:szCs w:val="31"/>
    </w:rPr>
  </w:style>
  <w:style w:type="character" w:styleId="PlaceholderText">
    <w:name w:val="Placeholder Text"/>
    <w:basedOn w:val="DefaultParagraphFont"/>
    <w:uiPriority w:val="99"/>
    <w:semiHidden/>
    <w:rsid w:val="00187556"/>
    <w:rPr>
      <w:color w:val="808080"/>
    </w:rPr>
  </w:style>
  <w:style w:type="character" w:customStyle="1" w:styleId="st">
    <w:name w:val="st"/>
    <w:basedOn w:val="DefaultParagraphFont"/>
    <w:rsid w:val="00FB547F"/>
  </w:style>
  <w:style w:type="character" w:styleId="Emphasis">
    <w:name w:val="Emphasis"/>
    <w:basedOn w:val="DefaultParagraphFont"/>
    <w:uiPriority w:val="20"/>
    <w:qFormat/>
    <w:rsid w:val="00FB547F"/>
    <w:rPr>
      <w:i/>
      <w:iCs/>
    </w:rPr>
  </w:style>
  <w:style w:type="paragraph" w:styleId="NormalWeb">
    <w:name w:val="Normal (Web)"/>
    <w:basedOn w:val="Normal"/>
    <w:uiPriority w:val="99"/>
    <w:unhideWhenUsed/>
    <w:rsid w:val="00343C74"/>
    <w:pPr>
      <w:spacing w:before="100" w:beforeAutospacing="1" w:after="100" w:afterAutospacing="1"/>
    </w:pPr>
    <w:rPr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089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63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2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40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86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6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54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18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42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8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30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1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1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6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0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44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png"/><Relationship Id="rId18" Type="http://schemas.openxmlformats.org/officeDocument/2006/relationships/image" Target="media/image7.png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oleObject" Target="embeddings/oleObject3.bin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oleObject" Target="embeddings/oleObject1.bin"/><Relationship Id="rId25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0" Type="http://schemas.openxmlformats.org/officeDocument/2006/relationships/image" Target="media/image8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://wiki.scienceamusante.net/index.php?title=Dioxyg%C3%A8ne" TargetMode="External"/><Relationship Id="rId23" Type="http://schemas.openxmlformats.org/officeDocument/2006/relationships/oleObject" Target="embeddings/oleObject4.bin"/><Relationship Id="rId28" Type="http://schemas.microsoft.com/office/2007/relationships/stylesWithEffects" Target="stylesWithEffects.xml"/><Relationship Id="rId10" Type="http://schemas.openxmlformats.org/officeDocument/2006/relationships/hyperlink" Target="http://wiki.scienceamusante.net/index.php?title=Dioxyg%C3%A8ne" TargetMode="External"/><Relationship Id="rId19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hyperlink" Target="http://wiki.scienceamusante.net/index.php?title=Magn%C3%A9sium" TargetMode="External"/><Relationship Id="rId14" Type="http://schemas.openxmlformats.org/officeDocument/2006/relationships/image" Target="media/image5.png"/><Relationship Id="rId22" Type="http://schemas.openxmlformats.org/officeDocument/2006/relationships/image" Target="media/image9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52F214-CAB0-4280-831E-CCDB09CFF8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1320</Words>
  <Characters>7525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Premier exercice</vt:lpstr>
    </vt:vector>
  </TitlesOfParts>
  <Company>PGE</Company>
  <LinksUpToDate>false</LinksUpToDate>
  <CharactersWithSpaces>8828</CharactersWithSpaces>
  <SharedDoc>false</SharedDoc>
  <HLinks>
    <vt:vector size="12" baseType="variant">
      <vt:variant>
        <vt:i4>4063340</vt:i4>
      </vt:variant>
      <vt:variant>
        <vt:i4>3</vt:i4>
      </vt:variant>
      <vt:variant>
        <vt:i4>0</vt:i4>
      </vt:variant>
      <vt:variant>
        <vt:i4>5</vt:i4>
      </vt:variant>
      <vt:variant>
        <vt:lpwstr>http://wiki.scienceamusante.net/index.php?title=Dioxyg%C3%A8ne</vt:lpwstr>
      </vt:variant>
      <vt:variant>
        <vt:lpwstr/>
      </vt:variant>
      <vt:variant>
        <vt:i4>2556028</vt:i4>
      </vt:variant>
      <vt:variant>
        <vt:i4>0</vt:i4>
      </vt:variant>
      <vt:variant>
        <vt:i4>0</vt:i4>
      </vt:variant>
      <vt:variant>
        <vt:i4>5</vt:i4>
      </vt:variant>
      <vt:variant>
        <vt:lpwstr>http://wiki.scienceamusante.net/index.php?title=Magn%C3%A9sium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Premier exercice</dc:title>
  <dc:creator>HZ</dc:creator>
  <cp:lastModifiedBy>joumana</cp:lastModifiedBy>
  <cp:revision>11</cp:revision>
  <cp:lastPrinted>2017-01-11T10:46:00Z</cp:lastPrinted>
  <dcterms:created xsi:type="dcterms:W3CDTF">2017-01-11T07:56:00Z</dcterms:created>
  <dcterms:modified xsi:type="dcterms:W3CDTF">2017-01-12T08:10:00Z</dcterms:modified>
</cp:coreProperties>
</file>